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1AB3" w:rsidRDefault="00841AB3" w:rsidP="00841AB3"/>
    <w:p w:rsidR="00841AB3" w:rsidRPr="00C40144" w:rsidRDefault="00841AB3" w:rsidP="00841AB3">
      <w:pPr>
        <w:rPr>
          <w:rFonts w:ascii="Arial" w:hAnsi="Arial" w:cs="Arial"/>
          <w:b/>
          <w:sz w:val="24"/>
        </w:rPr>
      </w:pPr>
      <w:r w:rsidRPr="00C40144">
        <w:rPr>
          <w:rFonts w:ascii="Arial" w:hAnsi="Arial" w:cs="Arial"/>
          <w:b/>
          <w:sz w:val="24"/>
        </w:rPr>
        <w:t xml:space="preserve">ACES Rubric </w:t>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t xml:space="preserve">Overall </w:t>
      </w:r>
      <w:proofErr w:type="gramStart"/>
      <w:r>
        <w:rPr>
          <w:rFonts w:ascii="Arial" w:hAnsi="Arial" w:cs="Arial"/>
          <w:b/>
          <w:sz w:val="24"/>
        </w:rPr>
        <w:t>Score:_</w:t>
      </w:r>
      <w:proofErr w:type="gramEnd"/>
      <w:r>
        <w:rPr>
          <w:rFonts w:ascii="Arial" w:hAnsi="Arial" w:cs="Arial"/>
          <w:b/>
          <w:sz w:val="24"/>
        </w:rPr>
        <w:t>________</w:t>
      </w:r>
    </w:p>
    <w:p w:rsidR="00841AB3" w:rsidRPr="00C40144" w:rsidRDefault="00841AB3" w:rsidP="00841AB3">
      <w:pPr>
        <w:rPr>
          <w:rFonts w:ascii="Arial" w:hAnsi="Arial" w:cs="Arial"/>
          <w:b/>
        </w:rPr>
      </w:pPr>
      <w:r w:rsidRPr="00C40144">
        <w:rPr>
          <w:rFonts w:ascii="Arial" w:hAnsi="Arial" w:cs="Arial"/>
          <w:b/>
        </w:rPr>
        <w:t>Thesis Statement (1</w:t>
      </w:r>
      <w:r w:rsidRPr="00C40144">
        <w:rPr>
          <w:rFonts w:ascii="Arial" w:hAnsi="Arial" w:cs="Arial"/>
          <w:b/>
          <w:vertAlign w:val="superscript"/>
        </w:rPr>
        <w:t>st</w:t>
      </w:r>
      <w:r w:rsidRPr="00C40144">
        <w:rPr>
          <w:rFonts w:ascii="Arial" w:hAnsi="Arial" w:cs="Arial"/>
          <w:b/>
        </w:rPr>
        <w:t xml:space="preserve"> Sentence) </w:t>
      </w:r>
    </w:p>
    <w:tbl>
      <w:tblPr>
        <w:tblStyle w:val="TableGrid"/>
        <w:tblW w:w="0" w:type="auto"/>
        <w:tblLook w:val="04A0" w:firstRow="1" w:lastRow="0" w:firstColumn="1" w:lastColumn="0" w:noHBand="0" w:noVBand="1"/>
      </w:tblPr>
      <w:tblGrid>
        <w:gridCol w:w="5395"/>
        <w:gridCol w:w="5395"/>
      </w:tblGrid>
      <w:tr w:rsidR="00841AB3" w:rsidRPr="00C40144" w:rsidTr="00CA1CFF">
        <w:trPr>
          <w:trHeight w:val="350"/>
        </w:trPr>
        <w:tc>
          <w:tcPr>
            <w:tcW w:w="5395" w:type="dxa"/>
          </w:tcPr>
          <w:p w:rsidR="00841AB3" w:rsidRPr="00C40144" w:rsidRDefault="00841AB3" w:rsidP="00CA1CFF">
            <w:pPr>
              <w:rPr>
                <w:rFonts w:ascii="Arial" w:hAnsi="Arial" w:cs="Arial"/>
              </w:rPr>
            </w:pPr>
            <w:r w:rsidRPr="00C40144">
              <w:rPr>
                <w:rFonts w:ascii="Arial" w:hAnsi="Arial" w:cs="Arial"/>
              </w:rPr>
              <w:t xml:space="preserve">Score </w:t>
            </w:r>
          </w:p>
        </w:tc>
        <w:tc>
          <w:tcPr>
            <w:tcW w:w="5395" w:type="dxa"/>
          </w:tcPr>
          <w:p w:rsidR="00841AB3" w:rsidRPr="00C40144" w:rsidRDefault="00841AB3" w:rsidP="00CA1CFF">
            <w:pPr>
              <w:rPr>
                <w:rFonts w:ascii="Arial" w:hAnsi="Arial" w:cs="Arial"/>
              </w:rPr>
            </w:pPr>
            <w:r w:rsidRPr="00C40144">
              <w:rPr>
                <w:rFonts w:ascii="Arial" w:hAnsi="Arial" w:cs="Arial"/>
              </w:rPr>
              <w:t>Rubric Language</w:t>
            </w:r>
          </w:p>
        </w:tc>
      </w:tr>
      <w:tr w:rsidR="00841AB3" w:rsidRPr="00C40144" w:rsidTr="00CA1CFF">
        <w:tc>
          <w:tcPr>
            <w:tcW w:w="5395" w:type="dxa"/>
          </w:tcPr>
          <w:p w:rsidR="00841AB3" w:rsidRPr="00C40144" w:rsidRDefault="00841AB3" w:rsidP="00CA1CFF">
            <w:pPr>
              <w:rPr>
                <w:rFonts w:ascii="Arial" w:hAnsi="Arial" w:cs="Arial"/>
              </w:rPr>
            </w:pPr>
            <w:r w:rsidRPr="00C40144">
              <w:rPr>
                <w:rFonts w:ascii="Arial" w:hAnsi="Arial" w:cs="Arial"/>
              </w:rPr>
              <w:t xml:space="preserve">4- Excellent </w:t>
            </w:r>
            <w:r>
              <w:rPr>
                <w:rFonts w:ascii="Arial" w:hAnsi="Arial" w:cs="Arial"/>
              </w:rPr>
              <w:t>(exceeding expectations)</w:t>
            </w:r>
          </w:p>
        </w:tc>
        <w:tc>
          <w:tcPr>
            <w:tcW w:w="5395" w:type="dxa"/>
          </w:tcPr>
          <w:p w:rsidR="00841AB3" w:rsidRPr="00C40144" w:rsidRDefault="00841AB3" w:rsidP="00CA1CFF">
            <w:pPr>
              <w:rPr>
                <w:rFonts w:ascii="Arial" w:hAnsi="Arial" w:cs="Arial"/>
              </w:rPr>
            </w:pPr>
            <w:r w:rsidRPr="00C40144">
              <w:rPr>
                <w:rFonts w:ascii="Arial" w:hAnsi="Arial" w:cs="Arial"/>
              </w:rPr>
              <w:t xml:space="preserve">Thesis statement is accurate and clear, takes a strong stance, helps the reader understand the topic, guides the rest of the writing piece with a “road map”, and acknowledges the opposing viewpoint </w:t>
            </w:r>
          </w:p>
        </w:tc>
      </w:tr>
      <w:tr w:rsidR="00841AB3" w:rsidRPr="00C40144" w:rsidTr="00CA1CFF">
        <w:tc>
          <w:tcPr>
            <w:tcW w:w="5395" w:type="dxa"/>
          </w:tcPr>
          <w:p w:rsidR="00841AB3" w:rsidRPr="00C40144" w:rsidRDefault="00841AB3" w:rsidP="00CA1CFF">
            <w:pPr>
              <w:rPr>
                <w:rFonts w:ascii="Arial" w:hAnsi="Arial" w:cs="Arial"/>
              </w:rPr>
            </w:pPr>
            <w:r w:rsidRPr="00C40144">
              <w:rPr>
                <w:rFonts w:ascii="Arial" w:hAnsi="Arial" w:cs="Arial"/>
              </w:rPr>
              <w:t xml:space="preserve">3- Proficient </w:t>
            </w:r>
            <w:r>
              <w:rPr>
                <w:rFonts w:ascii="Arial" w:hAnsi="Arial" w:cs="Arial"/>
              </w:rPr>
              <w:t>(meeting expectations)</w:t>
            </w:r>
          </w:p>
        </w:tc>
        <w:tc>
          <w:tcPr>
            <w:tcW w:w="5395" w:type="dxa"/>
          </w:tcPr>
          <w:p w:rsidR="00841AB3" w:rsidRPr="00C40144" w:rsidRDefault="00841AB3" w:rsidP="00CA1CFF">
            <w:pPr>
              <w:rPr>
                <w:rFonts w:ascii="Arial" w:hAnsi="Arial" w:cs="Arial"/>
              </w:rPr>
            </w:pPr>
            <w:r w:rsidRPr="00C40144">
              <w:rPr>
                <w:rFonts w:ascii="Arial" w:hAnsi="Arial" w:cs="Arial"/>
              </w:rPr>
              <w:t xml:space="preserve">Thesis statement is present but only restates the prompt </w:t>
            </w:r>
          </w:p>
        </w:tc>
      </w:tr>
      <w:tr w:rsidR="00841AB3" w:rsidRPr="00C40144" w:rsidTr="00CA1CFF">
        <w:tc>
          <w:tcPr>
            <w:tcW w:w="5395" w:type="dxa"/>
          </w:tcPr>
          <w:p w:rsidR="00841AB3" w:rsidRPr="00C40144" w:rsidRDefault="00841AB3" w:rsidP="00CA1CFF">
            <w:pPr>
              <w:rPr>
                <w:rFonts w:ascii="Arial" w:hAnsi="Arial" w:cs="Arial"/>
              </w:rPr>
            </w:pPr>
            <w:r w:rsidRPr="00C40144">
              <w:rPr>
                <w:rFonts w:ascii="Arial" w:hAnsi="Arial" w:cs="Arial"/>
              </w:rPr>
              <w:t xml:space="preserve">2 and below- Partial </w:t>
            </w:r>
            <w:r>
              <w:rPr>
                <w:rFonts w:ascii="Arial" w:hAnsi="Arial" w:cs="Arial"/>
              </w:rPr>
              <w:t>(not meeting standard)</w:t>
            </w:r>
          </w:p>
        </w:tc>
        <w:tc>
          <w:tcPr>
            <w:tcW w:w="5395" w:type="dxa"/>
          </w:tcPr>
          <w:p w:rsidR="00841AB3" w:rsidRPr="00C40144" w:rsidRDefault="00841AB3" w:rsidP="00CA1CFF">
            <w:pPr>
              <w:rPr>
                <w:rFonts w:ascii="Arial" w:hAnsi="Arial" w:cs="Arial"/>
              </w:rPr>
            </w:pPr>
            <w:r w:rsidRPr="00C40144">
              <w:rPr>
                <w:rFonts w:ascii="Arial" w:hAnsi="Arial" w:cs="Arial"/>
              </w:rPr>
              <w:t xml:space="preserve">Thesis is not present, confused, or does not address the prompt </w:t>
            </w:r>
          </w:p>
        </w:tc>
      </w:tr>
    </w:tbl>
    <w:p w:rsidR="00841AB3" w:rsidRPr="00C40144" w:rsidRDefault="00841AB3" w:rsidP="00841AB3">
      <w:pPr>
        <w:rPr>
          <w:rFonts w:ascii="Arial" w:hAnsi="Arial" w:cs="Arial"/>
        </w:rPr>
      </w:pPr>
      <w:bookmarkStart w:id="0" w:name="_GoBack"/>
      <w:bookmarkEnd w:id="0"/>
    </w:p>
    <w:p w:rsidR="00841AB3" w:rsidRPr="00C40144" w:rsidRDefault="00841AB3" w:rsidP="00841AB3">
      <w:pPr>
        <w:rPr>
          <w:rFonts w:ascii="Arial" w:hAnsi="Arial" w:cs="Arial"/>
          <w:b/>
        </w:rPr>
      </w:pPr>
      <w:r w:rsidRPr="00C40144">
        <w:rPr>
          <w:rFonts w:ascii="Arial" w:hAnsi="Arial" w:cs="Arial"/>
          <w:b/>
        </w:rPr>
        <w:t xml:space="preserve">Cite, Explain, Summarize </w:t>
      </w:r>
    </w:p>
    <w:tbl>
      <w:tblPr>
        <w:tblStyle w:val="TableGrid"/>
        <w:tblW w:w="0" w:type="auto"/>
        <w:tblLook w:val="04A0" w:firstRow="1" w:lastRow="0" w:firstColumn="1" w:lastColumn="0" w:noHBand="0" w:noVBand="1"/>
      </w:tblPr>
      <w:tblGrid>
        <w:gridCol w:w="5395"/>
        <w:gridCol w:w="5395"/>
      </w:tblGrid>
      <w:tr w:rsidR="00841AB3" w:rsidRPr="00C40144" w:rsidTr="00CA1CFF">
        <w:trPr>
          <w:trHeight w:val="350"/>
        </w:trPr>
        <w:tc>
          <w:tcPr>
            <w:tcW w:w="5395" w:type="dxa"/>
          </w:tcPr>
          <w:p w:rsidR="00841AB3" w:rsidRPr="00C40144" w:rsidRDefault="00841AB3" w:rsidP="00CA1CFF">
            <w:pPr>
              <w:rPr>
                <w:rFonts w:ascii="Arial" w:hAnsi="Arial" w:cs="Arial"/>
              </w:rPr>
            </w:pPr>
            <w:r w:rsidRPr="00C40144">
              <w:rPr>
                <w:rFonts w:ascii="Arial" w:hAnsi="Arial" w:cs="Arial"/>
              </w:rPr>
              <w:t xml:space="preserve">Score </w:t>
            </w:r>
          </w:p>
        </w:tc>
        <w:tc>
          <w:tcPr>
            <w:tcW w:w="5395" w:type="dxa"/>
          </w:tcPr>
          <w:p w:rsidR="00841AB3" w:rsidRPr="00C40144" w:rsidRDefault="00841AB3" w:rsidP="00CA1CFF">
            <w:pPr>
              <w:rPr>
                <w:rFonts w:ascii="Arial" w:hAnsi="Arial" w:cs="Arial"/>
              </w:rPr>
            </w:pPr>
            <w:r w:rsidRPr="00C40144">
              <w:rPr>
                <w:rFonts w:ascii="Arial" w:hAnsi="Arial" w:cs="Arial"/>
              </w:rPr>
              <w:t>Rubric Language</w:t>
            </w:r>
          </w:p>
        </w:tc>
      </w:tr>
      <w:tr w:rsidR="00841AB3" w:rsidRPr="00C40144" w:rsidTr="00CA1CFF">
        <w:tc>
          <w:tcPr>
            <w:tcW w:w="5395" w:type="dxa"/>
          </w:tcPr>
          <w:p w:rsidR="00841AB3" w:rsidRPr="00C40144" w:rsidRDefault="00841AB3" w:rsidP="00CA1CFF">
            <w:pPr>
              <w:rPr>
                <w:rFonts w:ascii="Arial" w:hAnsi="Arial" w:cs="Arial"/>
              </w:rPr>
            </w:pPr>
            <w:r w:rsidRPr="00C40144">
              <w:rPr>
                <w:rFonts w:ascii="Arial" w:hAnsi="Arial" w:cs="Arial"/>
              </w:rPr>
              <w:t xml:space="preserve">4- Excellent </w:t>
            </w:r>
            <w:r>
              <w:rPr>
                <w:rFonts w:ascii="Arial" w:hAnsi="Arial" w:cs="Arial"/>
              </w:rPr>
              <w:t>(exceeding expectations)</w:t>
            </w:r>
          </w:p>
        </w:tc>
        <w:tc>
          <w:tcPr>
            <w:tcW w:w="5395" w:type="dxa"/>
          </w:tcPr>
          <w:p w:rsidR="00841AB3" w:rsidRPr="00C40144" w:rsidRDefault="00841AB3" w:rsidP="00CA1CFF">
            <w:pPr>
              <w:rPr>
                <w:rFonts w:ascii="Arial" w:hAnsi="Arial" w:cs="Arial"/>
              </w:rPr>
            </w:pPr>
            <w:r w:rsidRPr="00C40144">
              <w:rPr>
                <w:rFonts w:ascii="Arial" w:hAnsi="Arial" w:cs="Arial"/>
              </w:rPr>
              <w:t xml:space="preserve">Supports the thesis statement with clear, relevant (addresses the prompt), explicit, and accurate information. Student includes the rationale as to how the evidence proves </w:t>
            </w:r>
            <w:proofErr w:type="gramStart"/>
            <w:r w:rsidRPr="00C40144">
              <w:rPr>
                <w:rFonts w:ascii="Arial" w:hAnsi="Arial" w:cs="Arial"/>
              </w:rPr>
              <w:t>theirs</w:t>
            </w:r>
            <w:proofErr w:type="gramEnd"/>
            <w:r w:rsidRPr="00C40144">
              <w:rPr>
                <w:rFonts w:ascii="Arial" w:hAnsi="Arial" w:cs="Arial"/>
              </w:rPr>
              <w:t xml:space="preserve"> assertion. Errors are infrequent or minor. </w:t>
            </w:r>
          </w:p>
        </w:tc>
      </w:tr>
      <w:tr w:rsidR="00841AB3" w:rsidRPr="00C40144" w:rsidTr="00CA1CFF">
        <w:tc>
          <w:tcPr>
            <w:tcW w:w="5395" w:type="dxa"/>
          </w:tcPr>
          <w:p w:rsidR="00841AB3" w:rsidRPr="00C40144" w:rsidRDefault="00841AB3" w:rsidP="00CA1CFF">
            <w:pPr>
              <w:rPr>
                <w:rFonts w:ascii="Arial" w:hAnsi="Arial" w:cs="Arial"/>
              </w:rPr>
            </w:pPr>
            <w:r w:rsidRPr="00C40144">
              <w:rPr>
                <w:rFonts w:ascii="Arial" w:hAnsi="Arial" w:cs="Arial"/>
              </w:rPr>
              <w:t xml:space="preserve">3- Proficient </w:t>
            </w:r>
            <w:r>
              <w:rPr>
                <w:rFonts w:ascii="Arial" w:hAnsi="Arial" w:cs="Arial"/>
              </w:rPr>
              <w:t>(meeting expectations)</w:t>
            </w:r>
          </w:p>
        </w:tc>
        <w:tc>
          <w:tcPr>
            <w:tcW w:w="5395" w:type="dxa"/>
          </w:tcPr>
          <w:p w:rsidR="00841AB3" w:rsidRPr="00C40144" w:rsidRDefault="00841AB3" w:rsidP="00CA1CFF">
            <w:pPr>
              <w:rPr>
                <w:rFonts w:ascii="Arial" w:hAnsi="Arial" w:cs="Arial"/>
              </w:rPr>
            </w:pPr>
            <w:r w:rsidRPr="00C40144">
              <w:rPr>
                <w:rFonts w:ascii="Arial" w:hAnsi="Arial" w:cs="Arial"/>
              </w:rPr>
              <w:t xml:space="preserve">Supports the thesis statement but evidence is sometimes general or simple in nature. Student includes why the evidence proves their assertion but is often vague and unspecific. Minor errors may occur but they do not interfere with the understanding of the answer. </w:t>
            </w:r>
          </w:p>
        </w:tc>
      </w:tr>
      <w:tr w:rsidR="00841AB3" w:rsidRPr="00C40144" w:rsidTr="00CA1CFF">
        <w:tc>
          <w:tcPr>
            <w:tcW w:w="5395" w:type="dxa"/>
          </w:tcPr>
          <w:p w:rsidR="00841AB3" w:rsidRPr="00C40144" w:rsidRDefault="00841AB3" w:rsidP="00CA1CFF">
            <w:pPr>
              <w:rPr>
                <w:rFonts w:ascii="Arial" w:hAnsi="Arial" w:cs="Arial"/>
              </w:rPr>
            </w:pPr>
            <w:r w:rsidRPr="00C40144">
              <w:rPr>
                <w:rFonts w:ascii="Arial" w:hAnsi="Arial" w:cs="Arial"/>
              </w:rPr>
              <w:t xml:space="preserve">2 and below- Partial </w:t>
            </w:r>
            <w:r>
              <w:rPr>
                <w:rFonts w:ascii="Arial" w:hAnsi="Arial" w:cs="Arial"/>
              </w:rPr>
              <w:t>(not meeting standard)</w:t>
            </w:r>
          </w:p>
        </w:tc>
        <w:tc>
          <w:tcPr>
            <w:tcW w:w="5395" w:type="dxa"/>
          </w:tcPr>
          <w:p w:rsidR="00841AB3" w:rsidRPr="00C40144" w:rsidRDefault="00841AB3" w:rsidP="00CA1CFF">
            <w:pPr>
              <w:rPr>
                <w:rFonts w:ascii="Arial" w:hAnsi="Arial" w:cs="Arial"/>
              </w:rPr>
            </w:pPr>
            <w:r w:rsidRPr="00C40144">
              <w:rPr>
                <w:rFonts w:ascii="Arial" w:hAnsi="Arial" w:cs="Arial"/>
              </w:rPr>
              <w:t xml:space="preserve">No evidence is present, or evidence presented does not support the thesis. Major historical errors are present.  </w:t>
            </w:r>
          </w:p>
        </w:tc>
      </w:tr>
    </w:tbl>
    <w:p w:rsidR="00841AB3" w:rsidRDefault="00841AB3" w:rsidP="00841AB3"/>
    <w:p w:rsidR="001C59C1" w:rsidRDefault="001C59C1"/>
    <w:sectPr w:rsidR="001C59C1" w:rsidSect="00A1452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AB3"/>
    <w:rsid w:val="00041B03"/>
    <w:rsid w:val="001C59C1"/>
    <w:rsid w:val="006B74AD"/>
    <w:rsid w:val="00841AB3"/>
    <w:rsid w:val="00AC49D5"/>
    <w:rsid w:val="00E35D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60F9FA-342D-4325-BEAF-A1A948670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1AB3"/>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41A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197</Words>
  <Characters>1127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Adcox, Brittany B</dc:creator>
  <cp:keywords/>
  <dc:description/>
  <cp:lastModifiedBy>Adcox, Brittany B</cp:lastModifiedBy>
  <cp:revision>1</cp:revision>
  <dcterms:created xsi:type="dcterms:W3CDTF">2017-08-12T05:18:00Z</dcterms:created>
  <dcterms:modified xsi:type="dcterms:W3CDTF">2017-08-12T05:19:00Z</dcterms:modified>
</cp:coreProperties>
</file>