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9C1" w:rsidRPr="0032660C" w:rsidRDefault="0032660C" w:rsidP="0032660C">
      <w:pPr>
        <w:pStyle w:val="NoSpacing"/>
        <w:jc w:val="center"/>
        <w:rPr>
          <w:b/>
          <w:sz w:val="28"/>
        </w:rPr>
      </w:pPr>
      <w:bookmarkStart w:id="0" w:name="_GoBack"/>
      <w:bookmarkEnd w:id="0"/>
      <w:r w:rsidRPr="0032660C">
        <w:rPr>
          <w:b/>
          <w:sz w:val="28"/>
        </w:rPr>
        <w:t>Civil Rights Test</w:t>
      </w:r>
    </w:p>
    <w:p w:rsidR="0032660C" w:rsidRPr="0032660C" w:rsidRDefault="0032660C" w:rsidP="0032660C">
      <w:pPr>
        <w:pStyle w:val="NoSpacing"/>
        <w:rPr>
          <w:b/>
          <w:sz w:val="28"/>
        </w:rPr>
      </w:pPr>
      <w:r w:rsidRPr="0032660C">
        <w:rPr>
          <w:b/>
          <w:noProof/>
        </w:rPr>
        <w:drawing>
          <wp:anchor distT="0" distB="0" distL="114300" distR="114300" simplePos="0" relativeHeight="251673600" behindDoc="0" locked="0" layoutInCell="1" allowOverlap="1" wp14:anchorId="289F63CF">
            <wp:simplePos x="0" y="0"/>
            <wp:positionH relativeFrom="margin">
              <wp:posOffset>247650</wp:posOffset>
            </wp:positionH>
            <wp:positionV relativeFrom="paragraph">
              <wp:posOffset>40005</wp:posOffset>
            </wp:positionV>
            <wp:extent cx="4810125" cy="23336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803" t="17556" r="27273" b="28234"/>
                    <a:stretch/>
                  </pic:blipFill>
                  <pic:spPr bwMode="auto">
                    <a:xfrm>
                      <a:off x="0" y="0"/>
                      <a:ext cx="4830811" cy="2343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60C">
        <w:rPr>
          <w:b/>
          <w:sz w:val="28"/>
        </w:rPr>
        <w:t>1.)</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drawing>
          <wp:anchor distT="0" distB="0" distL="114300" distR="114300" simplePos="0" relativeHeight="251675648" behindDoc="0" locked="0" layoutInCell="1" allowOverlap="1" wp14:anchorId="089659EF" wp14:editId="0B04E9CA">
            <wp:simplePos x="0" y="0"/>
            <wp:positionH relativeFrom="column">
              <wp:posOffset>290501</wp:posOffset>
            </wp:positionH>
            <wp:positionV relativeFrom="paragraph">
              <wp:posOffset>8298</wp:posOffset>
            </wp:positionV>
            <wp:extent cx="2909455" cy="137583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0999" t="43427" r="49957" b="40556"/>
                    <a:stretch/>
                  </pic:blipFill>
                  <pic:spPr bwMode="auto">
                    <a:xfrm>
                      <a:off x="0" y="0"/>
                      <a:ext cx="2909455" cy="137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0C" w:rsidRPr="0032660C">
        <w:rPr>
          <w:b/>
          <w:sz w:val="28"/>
        </w:rPr>
        <w:t>2.)</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r w:rsidRPr="0032660C">
        <w:rPr>
          <w:b/>
          <w:noProof/>
        </w:rPr>
        <w:drawing>
          <wp:anchor distT="0" distB="0" distL="114300" distR="114300" simplePos="0" relativeHeight="251660288" behindDoc="0" locked="0" layoutInCell="1" allowOverlap="1" wp14:anchorId="0DEE7F64">
            <wp:simplePos x="0" y="0"/>
            <wp:positionH relativeFrom="column">
              <wp:posOffset>219075</wp:posOffset>
            </wp:positionH>
            <wp:positionV relativeFrom="paragraph">
              <wp:posOffset>17780</wp:posOffset>
            </wp:positionV>
            <wp:extent cx="4298315" cy="3886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133" t="15707" r="36104" b="17143"/>
                    <a:stretch/>
                  </pic:blipFill>
                  <pic:spPr bwMode="auto">
                    <a:xfrm>
                      <a:off x="0" y="0"/>
                      <a:ext cx="4298315" cy="388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60C">
        <w:rPr>
          <w:b/>
          <w:sz w:val="28"/>
        </w:rPr>
        <w:t>3.)</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drawing>
          <wp:anchor distT="0" distB="0" distL="114300" distR="114300" simplePos="0" relativeHeight="251659264" behindDoc="0" locked="0" layoutInCell="1" allowOverlap="1" wp14:anchorId="0E477825">
            <wp:simplePos x="0" y="0"/>
            <wp:positionH relativeFrom="column">
              <wp:posOffset>252248</wp:posOffset>
            </wp:positionH>
            <wp:positionV relativeFrom="paragraph">
              <wp:posOffset>21787</wp:posOffset>
            </wp:positionV>
            <wp:extent cx="4182623" cy="129277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825" t="44659" r="39740" b="39632"/>
                    <a:stretch/>
                  </pic:blipFill>
                  <pic:spPr bwMode="auto">
                    <a:xfrm>
                      <a:off x="0" y="0"/>
                      <a:ext cx="4192650" cy="12958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0C" w:rsidRPr="0032660C">
        <w:rPr>
          <w:b/>
          <w:sz w:val="28"/>
        </w:rPr>
        <w:t>4.)</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lastRenderedPageBreak/>
        <w:drawing>
          <wp:anchor distT="0" distB="0" distL="114300" distR="114300" simplePos="0" relativeHeight="251672576" behindDoc="0" locked="0" layoutInCell="1" allowOverlap="1" wp14:anchorId="542B1964">
            <wp:simplePos x="0" y="0"/>
            <wp:positionH relativeFrom="column">
              <wp:posOffset>328930</wp:posOffset>
            </wp:positionH>
            <wp:positionV relativeFrom="paragraph">
              <wp:posOffset>-107578</wp:posOffset>
            </wp:positionV>
            <wp:extent cx="4286992" cy="2489628"/>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977" t="17556" r="25714" b="32545"/>
                    <a:stretch/>
                  </pic:blipFill>
                  <pic:spPr bwMode="auto">
                    <a:xfrm>
                      <a:off x="0" y="0"/>
                      <a:ext cx="4286992" cy="2489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0C" w:rsidRPr="0032660C">
        <w:rPr>
          <w:b/>
          <w:sz w:val="28"/>
        </w:rPr>
        <w:t>5.)</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r w:rsidRPr="0032660C">
        <w:rPr>
          <w:b/>
          <w:noProof/>
        </w:rPr>
        <w:drawing>
          <wp:anchor distT="0" distB="0" distL="114300" distR="114300" simplePos="0" relativeHeight="251668480" behindDoc="0" locked="0" layoutInCell="1" allowOverlap="1" wp14:anchorId="0E89DD41">
            <wp:simplePos x="0" y="0"/>
            <wp:positionH relativeFrom="column">
              <wp:posOffset>323850</wp:posOffset>
            </wp:positionH>
            <wp:positionV relativeFrom="paragraph">
              <wp:posOffset>88900</wp:posOffset>
            </wp:positionV>
            <wp:extent cx="4019550" cy="4190171"/>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653" t="17556" r="40087" b="15911"/>
                    <a:stretch/>
                  </pic:blipFill>
                  <pic:spPr bwMode="auto">
                    <a:xfrm>
                      <a:off x="0" y="0"/>
                      <a:ext cx="4029397" cy="4200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60C">
        <w:rPr>
          <w:b/>
          <w:sz w:val="28"/>
        </w:rPr>
        <w:t>6.)</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drawing>
          <wp:anchor distT="0" distB="0" distL="114300" distR="114300" simplePos="0" relativeHeight="251671552" behindDoc="0" locked="0" layoutInCell="1" allowOverlap="1" wp14:anchorId="6ABBEF26">
            <wp:simplePos x="0" y="0"/>
            <wp:positionH relativeFrom="column">
              <wp:posOffset>286801</wp:posOffset>
            </wp:positionH>
            <wp:positionV relativeFrom="paragraph">
              <wp:posOffset>171122</wp:posOffset>
            </wp:positionV>
            <wp:extent cx="3954484" cy="2394679"/>
            <wp:effectExtent l="0" t="0" r="825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976" t="20635" r="29697" b="31622"/>
                    <a:stretch/>
                  </pic:blipFill>
                  <pic:spPr bwMode="auto">
                    <a:xfrm>
                      <a:off x="0" y="0"/>
                      <a:ext cx="3954484" cy="2394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60C" w:rsidRPr="0032660C" w:rsidRDefault="0032660C" w:rsidP="0032660C">
      <w:pPr>
        <w:pStyle w:val="NoSpacing"/>
        <w:rPr>
          <w:b/>
          <w:sz w:val="28"/>
        </w:rPr>
      </w:pPr>
      <w:r w:rsidRPr="0032660C">
        <w:rPr>
          <w:b/>
          <w:sz w:val="28"/>
        </w:rPr>
        <w:t>7.)</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lastRenderedPageBreak/>
        <w:drawing>
          <wp:anchor distT="0" distB="0" distL="114300" distR="114300" simplePos="0" relativeHeight="251677696" behindDoc="0" locked="0" layoutInCell="1" allowOverlap="1" wp14:anchorId="0E4E0156" wp14:editId="6195E7F4">
            <wp:simplePos x="0" y="0"/>
            <wp:positionH relativeFrom="column">
              <wp:posOffset>277911</wp:posOffset>
            </wp:positionH>
            <wp:positionV relativeFrom="paragraph">
              <wp:posOffset>-150144</wp:posOffset>
            </wp:positionV>
            <wp:extent cx="3590925" cy="240855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151" t="16016" r="35065" b="33467"/>
                    <a:stretch/>
                  </pic:blipFill>
                  <pic:spPr bwMode="auto">
                    <a:xfrm>
                      <a:off x="0" y="0"/>
                      <a:ext cx="3590925" cy="240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0C" w:rsidRPr="0032660C">
        <w:rPr>
          <w:b/>
          <w:sz w:val="28"/>
        </w:rPr>
        <w:t>8.)</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drawing>
          <wp:anchor distT="0" distB="0" distL="114300" distR="114300" simplePos="0" relativeHeight="251670528" behindDoc="0" locked="0" layoutInCell="1" allowOverlap="1" wp14:anchorId="1D08C440">
            <wp:simplePos x="0" y="0"/>
            <wp:positionH relativeFrom="column">
              <wp:posOffset>337798</wp:posOffset>
            </wp:positionH>
            <wp:positionV relativeFrom="paragraph">
              <wp:posOffset>3043</wp:posOffset>
            </wp:positionV>
            <wp:extent cx="4085112" cy="2186807"/>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325" t="15399" r="29351" b="42398"/>
                    <a:stretch/>
                  </pic:blipFill>
                  <pic:spPr bwMode="auto">
                    <a:xfrm>
                      <a:off x="0" y="0"/>
                      <a:ext cx="4085112" cy="2186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0C" w:rsidRPr="0032660C">
        <w:rPr>
          <w:b/>
          <w:sz w:val="28"/>
        </w:rPr>
        <w:t>9.)</w:t>
      </w:r>
      <w:r w:rsidR="0032660C" w:rsidRPr="0032660C">
        <w:rPr>
          <w:b/>
          <w:noProof/>
        </w:rPr>
        <w:t xml:space="preserve"> </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r w:rsidRPr="0032660C">
        <w:rPr>
          <w:b/>
          <w:noProof/>
        </w:rPr>
        <w:drawing>
          <wp:anchor distT="0" distB="0" distL="114300" distR="114300" simplePos="0" relativeHeight="251679744" behindDoc="0" locked="0" layoutInCell="1" allowOverlap="1" wp14:anchorId="13CD21E2" wp14:editId="3F999DA3">
            <wp:simplePos x="0" y="0"/>
            <wp:positionH relativeFrom="column">
              <wp:posOffset>326571</wp:posOffset>
            </wp:positionH>
            <wp:positionV relativeFrom="paragraph">
              <wp:posOffset>13713</wp:posOffset>
            </wp:positionV>
            <wp:extent cx="5023263" cy="3709347"/>
            <wp:effectExtent l="0" t="0" r="635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324" t="21252" r="32641" b="24843"/>
                    <a:stretch/>
                  </pic:blipFill>
                  <pic:spPr bwMode="auto">
                    <a:xfrm>
                      <a:off x="0" y="0"/>
                      <a:ext cx="5028679" cy="3713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60C">
        <w:rPr>
          <w:b/>
          <w:sz w:val="28"/>
        </w:rPr>
        <w:t>10.)</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r w:rsidRPr="0032660C">
        <w:rPr>
          <w:b/>
          <w:noProof/>
        </w:rPr>
        <w:lastRenderedPageBreak/>
        <w:drawing>
          <wp:anchor distT="0" distB="0" distL="114300" distR="114300" simplePos="0" relativeHeight="251661312" behindDoc="0" locked="0" layoutInCell="1" allowOverlap="1" wp14:anchorId="57309F19">
            <wp:simplePos x="0" y="0"/>
            <wp:positionH relativeFrom="column">
              <wp:posOffset>326571</wp:posOffset>
            </wp:positionH>
            <wp:positionV relativeFrom="paragraph">
              <wp:posOffset>-5938</wp:posOffset>
            </wp:positionV>
            <wp:extent cx="3883232" cy="2630297"/>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654" t="29567" r="36104" b="30387"/>
                    <a:stretch/>
                  </pic:blipFill>
                  <pic:spPr bwMode="auto">
                    <a:xfrm>
                      <a:off x="0" y="0"/>
                      <a:ext cx="3886585" cy="2632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60C">
        <w:rPr>
          <w:b/>
          <w:sz w:val="28"/>
        </w:rPr>
        <w:t>11.)</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r w:rsidRPr="0032660C">
        <w:rPr>
          <w:b/>
          <w:noProof/>
        </w:rPr>
        <w:drawing>
          <wp:anchor distT="0" distB="0" distL="114300" distR="114300" simplePos="0" relativeHeight="251667456" behindDoc="0" locked="0" layoutInCell="1" allowOverlap="1" wp14:anchorId="1DB5510F">
            <wp:simplePos x="0" y="0"/>
            <wp:positionH relativeFrom="column">
              <wp:posOffset>326570</wp:posOffset>
            </wp:positionH>
            <wp:positionV relativeFrom="paragraph">
              <wp:posOffset>10959</wp:posOffset>
            </wp:positionV>
            <wp:extent cx="4807471" cy="17812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803" t="27103" r="26061" b="41171"/>
                    <a:stretch/>
                  </pic:blipFill>
                  <pic:spPr bwMode="auto">
                    <a:xfrm>
                      <a:off x="0" y="0"/>
                      <a:ext cx="4826998" cy="17885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60C">
        <w:rPr>
          <w:b/>
          <w:sz w:val="28"/>
        </w:rPr>
        <w:t>12.)</w:t>
      </w:r>
    </w:p>
    <w:p w:rsidR="0032660C" w:rsidRPr="0032660C" w:rsidRDefault="0032660C" w:rsidP="0032660C">
      <w:pPr>
        <w:pStyle w:val="NoSpacing"/>
        <w:rPr>
          <w:b/>
          <w:noProof/>
        </w:rPr>
      </w:pPr>
      <w:r w:rsidRPr="0032660C">
        <w:rPr>
          <w:b/>
          <w:noProof/>
        </w:rPr>
        <w:t xml:space="preserve">  </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r w:rsidRPr="0032660C">
        <w:rPr>
          <w:b/>
          <w:noProof/>
        </w:rPr>
        <w:drawing>
          <wp:anchor distT="0" distB="0" distL="114300" distR="114300" simplePos="0" relativeHeight="251664384" behindDoc="0" locked="0" layoutInCell="1" allowOverlap="1" wp14:anchorId="58C533D9">
            <wp:simplePos x="0" y="0"/>
            <wp:positionH relativeFrom="margin">
              <wp:posOffset>421574</wp:posOffset>
            </wp:positionH>
            <wp:positionV relativeFrom="paragraph">
              <wp:posOffset>15982</wp:posOffset>
            </wp:positionV>
            <wp:extent cx="4042382" cy="446512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0479" t="19095" r="34719" b="12523"/>
                    <a:stretch/>
                  </pic:blipFill>
                  <pic:spPr bwMode="auto">
                    <a:xfrm>
                      <a:off x="0" y="0"/>
                      <a:ext cx="4059585" cy="4484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60C">
        <w:rPr>
          <w:b/>
          <w:sz w:val="28"/>
        </w:rPr>
        <w:t>13.)</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lastRenderedPageBreak/>
        <w:drawing>
          <wp:anchor distT="0" distB="0" distL="114300" distR="114300" simplePos="0" relativeHeight="251681792" behindDoc="0" locked="0" layoutInCell="1" allowOverlap="1" wp14:anchorId="1F2FC5A3">
            <wp:simplePos x="0" y="0"/>
            <wp:positionH relativeFrom="column">
              <wp:posOffset>314390</wp:posOffset>
            </wp:positionH>
            <wp:positionV relativeFrom="paragraph">
              <wp:posOffset>1226</wp:posOffset>
            </wp:positionV>
            <wp:extent cx="4554936" cy="115190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671" t="45891" r="27446" b="33471"/>
                    <a:stretch/>
                  </pic:blipFill>
                  <pic:spPr bwMode="auto">
                    <a:xfrm>
                      <a:off x="0" y="0"/>
                      <a:ext cx="4554936" cy="1151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0C" w:rsidRPr="0032660C">
        <w:rPr>
          <w:b/>
          <w:sz w:val="28"/>
        </w:rPr>
        <w:t>14.)</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r w:rsidRPr="0032660C">
        <w:rPr>
          <w:b/>
          <w:noProof/>
        </w:rPr>
        <w:drawing>
          <wp:anchor distT="0" distB="0" distL="114300" distR="114300" simplePos="0" relativeHeight="251685888" behindDoc="0" locked="0" layoutInCell="1" allowOverlap="1" wp14:anchorId="1C154D7F">
            <wp:simplePos x="0" y="0"/>
            <wp:positionH relativeFrom="column">
              <wp:posOffset>362197</wp:posOffset>
            </wp:positionH>
            <wp:positionV relativeFrom="paragraph">
              <wp:posOffset>9838</wp:posOffset>
            </wp:positionV>
            <wp:extent cx="4239384" cy="2055693"/>
            <wp:effectExtent l="0" t="0" r="889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153" t="40039" r="28138" b="20529"/>
                    <a:stretch/>
                  </pic:blipFill>
                  <pic:spPr bwMode="auto">
                    <a:xfrm>
                      <a:off x="0" y="0"/>
                      <a:ext cx="4248102" cy="205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60C">
        <w:rPr>
          <w:b/>
          <w:sz w:val="28"/>
        </w:rPr>
        <w:t>15.)</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drawing>
          <wp:anchor distT="0" distB="0" distL="114300" distR="114300" simplePos="0" relativeHeight="251680768" behindDoc="0" locked="0" layoutInCell="1" allowOverlap="1" wp14:anchorId="29C1B9BD">
            <wp:simplePos x="0" y="0"/>
            <wp:positionH relativeFrom="column">
              <wp:posOffset>361622</wp:posOffset>
            </wp:positionH>
            <wp:positionV relativeFrom="paragraph">
              <wp:posOffset>207054</wp:posOffset>
            </wp:positionV>
            <wp:extent cx="4286992" cy="1211303"/>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500" t="46199" r="28138" b="31004"/>
                    <a:stretch/>
                  </pic:blipFill>
                  <pic:spPr bwMode="auto">
                    <a:xfrm>
                      <a:off x="0" y="0"/>
                      <a:ext cx="4286992" cy="12113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60C" w:rsidRPr="0032660C" w:rsidRDefault="0032660C" w:rsidP="0032660C">
      <w:pPr>
        <w:pStyle w:val="NoSpacing"/>
        <w:rPr>
          <w:b/>
          <w:sz w:val="28"/>
        </w:rPr>
      </w:pPr>
      <w:r w:rsidRPr="0032660C">
        <w:rPr>
          <w:b/>
          <w:sz w:val="28"/>
        </w:rPr>
        <w:t>16.)</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drawing>
          <wp:anchor distT="0" distB="0" distL="114300" distR="114300" simplePos="0" relativeHeight="251684864" behindDoc="0" locked="0" layoutInCell="1" allowOverlap="1" wp14:anchorId="309DDD58">
            <wp:simplePos x="0" y="0"/>
            <wp:positionH relativeFrom="column">
              <wp:posOffset>353344</wp:posOffset>
            </wp:positionH>
            <wp:positionV relativeFrom="paragraph">
              <wp:posOffset>21963</wp:posOffset>
            </wp:positionV>
            <wp:extent cx="4263010" cy="2004837"/>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980" t="26796" r="30562" b="36853"/>
                    <a:stretch/>
                  </pic:blipFill>
                  <pic:spPr bwMode="auto">
                    <a:xfrm>
                      <a:off x="0" y="0"/>
                      <a:ext cx="4263010" cy="2004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0C" w:rsidRPr="0032660C">
        <w:rPr>
          <w:b/>
          <w:sz w:val="28"/>
        </w:rPr>
        <w:t>17.)</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0F2C74" w:rsidP="0032660C">
      <w:pPr>
        <w:pStyle w:val="NoSpacing"/>
        <w:rPr>
          <w:b/>
          <w:sz w:val="28"/>
        </w:rPr>
      </w:pPr>
      <w:r w:rsidRPr="0032660C">
        <w:rPr>
          <w:b/>
          <w:noProof/>
        </w:rPr>
        <w:drawing>
          <wp:anchor distT="0" distB="0" distL="114300" distR="114300" simplePos="0" relativeHeight="251683840" behindDoc="0" locked="0" layoutInCell="1" allowOverlap="1" wp14:anchorId="61E4954C">
            <wp:simplePos x="0" y="0"/>
            <wp:positionH relativeFrom="column">
              <wp:posOffset>353914</wp:posOffset>
            </wp:positionH>
            <wp:positionV relativeFrom="paragraph">
              <wp:posOffset>210601</wp:posOffset>
            </wp:positionV>
            <wp:extent cx="4001984" cy="216008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149" t="16632" r="30216" b="41478"/>
                    <a:stretch/>
                  </pic:blipFill>
                  <pic:spPr bwMode="auto">
                    <a:xfrm>
                      <a:off x="0" y="0"/>
                      <a:ext cx="4001984" cy="2160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60C" w:rsidRPr="0032660C" w:rsidRDefault="0032660C" w:rsidP="0032660C">
      <w:pPr>
        <w:pStyle w:val="NoSpacing"/>
        <w:rPr>
          <w:b/>
          <w:sz w:val="28"/>
        </w:rPr>
      </w:pPr>
      <w:r w:rsidRPr="0032660C">
        <w:rPr>
          <w:b/>
          <w:sz w:val="28"/>
        </w:rPr>
        <w:t>18.)</w:t>
      </w: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32660C" w:rsidP="0032660C">
      <w:pPr>
        <w:pStyle w:val="NoSpacing"/>
        <w:rPr>
          <w:b/>
          <w:sz w:val="28"/>
        </w:rPr>
      </w:pPr>
    </w:p>
    <w:p w:rsidR="0032660C" w:rsidRPr="0032660C" w:rsidRDefault="005D66B3" w:rsidP="0032660C">
      <w:pPr>
        <w:pStyle w:val="NoSpacing"/>
        <w:rPr>
          <w:b/>
          <w:sz w:val="28"/>
        </w:rPr>
      </w:pPr>
      <w:r w:rsidRPr="00D409C7">
        <w:rPr>
          <w:b/>
          <w:noProof/>
        </w:rPr>
        <w:lastRenderedPageBreak/>
        <w:drawing>
          <wp:anchor distT="0" distB="0" distL="114300" distR="114300" simplePos="0" relativeHeight="251687936" behindDoc="0" locked="0" layoutInCell="1" allowOverlap="1" wp14:anchorId="186698F9" wp14:editId="330758A2">
            <wp:simplePos x="0" y="0"/>
            <wp:positionH relativeFrom="column">
              <wp:posOffset>370114</wp:posOffset>
            </wp:positionH>
            <wp:positionV relativeFrom="paragraph">
              <wp:posOffset>-7258</wp:posOffset>
            </wp:positionV>
            <wp:extent cx="4572000" cy="155313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6038" t="41784" r="36719" b="37883"/>
                    <a:stretch/>
                  </pic:blipFill>
                  <pic:spPr bwMode="auto">
                    <a:xfrm>
                      <a:off x="0" y="0"/>
                      <a:ext cx="4586901" cy="1558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60C" w:rsidRPr="0032660C">
        <w:rPr>
          <w:b/>
          <w:sz w:val="28"/>
        </w:rPr>
        <w:t>19.)</w:t>
      </w:r>
    </w:p>
    <w:p w:rsidR="0032660C" w:rsidRDefault="0032660C" w:rsidP="0032660C">
      <w:pPr>
        <w:pStyle w:val="NoSpacing"/>
        <w:rPr>
          <w:sz w:val="28"/>
        </w:rPr>
      </w:pPr>
    </w:p>
    <w:p w:rsidR="00AD3BC4" w:rsidRDefault="00AD3BC4" w:rsidP="0032660C">
      <w:pPr>
        <w:pStyle w:val="NoSpacing"/>
        <w:rPr>
          <w:sz w:val="28"/>
        </w:rPr>
      </w:pPr>
    </w:p>
    <w:p w:rsidR="00AD3BC4" w:rsidRDefault="00AD3BC4" w:rsidP="0032660C">
      <w:pPr>
        <w:pStyle w:val="NoSpacing"/>
        <w:rPr>
          <w:sz w:val="28"/>
        </w:rPr>
      </w:pPr>
    </w:p>
    <w:p w:rsidR="00AD3BC4" w:rsidRDefault="00AD3BC4" w:rsidP="0032660C">
      <w:pPr>
        <w:pStyle w:val="NoSpacing"/>
        <w:rPr>
          <w:sz w:val="28"/>
        </w:rPr>
      </w:pPr>
    </w:p>
    <w:p w:rsidR="00AD3BC4" w:rsidRDefault="00AD3BC4" w:rsidP="0032660C">
      <w:pPr>
        <w:pStyle w:val="NoSpacing"/>
        <w:rPr>
          <w:sz w:val="28"/>
        </w:rPr>
      </w:pPr>
    </w:p>
    <w:p w:rsidR="00AD3BC4" w:rsidRDefault="00AD3BC4" w:rsidP="0032660C">
      <w:pPr>
        <w:pStyle w:val="NoSpacing"/>
        <w:rPr>
          <w:sz w:val="28"/>
        </w:rPr>
      </w:pPr>
    </w:p>
    <w:p w:rsidR="005D66B3" w:rsidRDefault="005D66B3" w:rsidP="0032660C">
      <w:pPr>
        <w:pStyle w:val="NoSpacing"/>
        <w:rPr>
          <w:sz w:val="28"/>
        </w:rPr>
      </w:pPr>
    </w:p>
    <w:p w:rsidR="00AD3BC4" w:rsidRPr="00AD3BC4" w:rsidRDefault="00AD3BC4" w:rsidP="0032660C">
      <w:pPr>
        <w:pStyle w:val="NoSpacing"/>
        <w:rPr>
          <w:rFonts w:cstheme="minorHAnsi"/>
          <w:sz w:val="24"/>
          <w:szCs w:val="24"/>
        </w:rPr>
      </w:pPr>
    </w:p>
    <w:p w:rsidR="00AD3BC4" w:rsidRDefault="00AD3BC4" w:rsidP="00AD3BC4">
      <w:pPr>
        <w:pStyle w:val="NoSpacing"/>
        <w:rPr>
          <w:rFonts w:cstheme="minorHAnsi"/>
          <w:color w:val="000000" w:themeColor="text1"/>
          <w:sz w:val="24"/>
          <w:szCs w:val="24"/>
        </w:rPr>
        <w:sectPr w:rsidR="00AD3BC4" w:rsidSect="0032660C">
          <w:pgSz w:w="12240" w:h="15840"/>
          <w:pgMar w:top="720" w:right="720" w:bottom="720" w:left="720" w:header="720" w:footer="720" w:gutter="0"/>
          <w:cols w:space="720"/>
          <w:docGrid w:linePitch="360"/>
        </w:sectPr>
      </w:pPr>
      <w:r w:rsidRPr="00AD3BC4">
        <w:rPr>
          <w:rFonts w:cstheme="minorHAnsi"/>
          <w:b/>
          <w:color w:val="000000" w:themeColor="text1"/>
          <w:sz w:val="24"/>
          <w:szCs w:val="24"/>
        </w:rPr>
        <w:t>20.)</w:t>
      </w:r>
      <w:r w:rsidRPr="00AD3BC4">
        <w:rPr>
          <w:rFonts w:cstheme="minorHAnsi"/>
          <w:color w:val="000000" w:themeColor="text1"/>
          <w:sz w:val="24"/>
          <w:szCs w:val="24"/>
        </w:rPr>
        <w:t xml:space="preserve"> </w:t>
      </w:r>
      <w:r w:rsidR="005D66B3">
        <w:rPr>
          <w:rFonts w:cstheme="minorHAnsi"/>
          <w:color w:val="000000" w:themeColor="text1"/>
          <w:sz w:val="24"/>
          <w:szCs w:val="24"/>
        </w:rPr>
        <w:t xml:space="preserve">Following the arrest of Rosa Parks in 1955, African Americans protested racial segregation on buses </w:t>
      </w:r>
      <w:r w:rsidR="00B71460">
        <w:rPr>
          <w:rFonts w:cstheme="minorHAnsi"/>
          <w:color w:val="000000" w:themeColor="text1"/>
          <w:sz w:val="24"/>
          <w:szCs w:val="24"/>
        </w:rPr>
        <w:t>in Montgomery, Alabama by refusing to ride the city’s public transit system. This mass protest lasted for over a year and ended with the U.S. Supreme Court ruling that segregation on public buses is unconstitutional.  What type of political activity is described in this event?</w:t>
      </w:r>
    </w:p>
    <w:p w:rsidR="00AD3BC4" w:rsidRPr="00AD3BC4" w:rsidRDefault="00AD3BC4" w:rsidP="0027571A">
      <w:pPr>
        <w:pStyle w:val="NoSpacing"/>
        <w:ind w:firstLine="720"/>
        <w:rPr>
          <w:rFonts w:cstheme="minorHAnsi"/>
          <w:color w:val="000000" w:themeColor="text1"/>
          <w:sz w:val="24"/>
          <w:szCs w:val="24"/>
        </w:rPr>
      </w:pPr>
      <w:r w:rsidRPr="0027571A">
        <w:rPr>
          <w:rFonts w:cstheme="minorHAnsi"/>
          <w:b/>
          <w:color w:val="000000" w:themeColor="text1"/>
          <w:sz w:val="24"/>
          <w:szCs w:val="24"/>
        </w:rPr>
        <w:t>A.</w:t>
      </w:r>
      <w:r>
        <w:rPr>
          <w:rFonts w:cstheme="minorHAnsi"/>
          <w:color w:val="000000" w:themeColor="text1"/>
          <w:sz w:val="24"/>
          <w:szCs w:val="24"/>
        </w:rPr>
        <w:t xml:space="preserve"> </w:t>
      </w:r>
      <w:r w:rsidR="00B71460">
        <w:rPr>
          <w:rFonts w:cstheme="minorHAnsi"/>
          <w:color w:val="000000" w:themeColor="text1"/>
          <w:sz w:val="24"/>
          <w:szCs w:val="24"/>
        </w:rPr>
        <w:t xml:space="preserve">Lobbying </w:t>
      </w:r>
    </w:p>
    <w:p w:rsidR="00AD3BC4" w:rsidRPr="00AD3BC4" w:rsidRDefault="00AD3BC4" w:rsidP="0027571A">
      <w:pPr>
        <w:pStyle w:val="NoSpacing"/>
        <w:ind w:firstLine="720"/>
        <w:rPr>
          <w:rFonts w:cstheme="minorHAnsi"/>
          <w:color w:val="000000" w:themeColor="text1"/>
          <w:sz w:val="24"/>
          <w:szCs w:val="24"/>
        </w:rPr>
      </w:pPr>
      <w:r w:rsidRPr="0027571A">
        <w:rPr>
          <w:rFonts w:cstheme="minorHAnsi"/>
          <w:b/>
          <w:color w:val="000000" w:themeColor="text1"/>
          <w:sz w:val="24"/>
          <w:szCs w:val="24"/>
        </w:rPr>
        <w:t>B.</w:t>
      </w:r>
      <w:r>
        <w:rPr>
          <w:rFonts w:cstheme="minorHAnsi"/>
          <w:color w:val="000000" w:themeColor="text1"/>
          <w:sz w:val="24"/>
          <w:szCs w:val="24"/>
        </w:rPr>
        <w:t xml:space="preserve"> </w:t>
      </w:r>
      <w:r w:rsidR="00B71460">
        <w:rPr>
          <w:rFonts w:cstheme="minorHAnsi"/>
          <w:color w:val="000000" w:themeColor="text1"/>
          <w:sz w:val="24"/>
          <w:szCs w:val="24"/>
        </w:rPr>
        <w:t>Recalling</w:t>
      </w:r>
    </w:p>
    <w:p w:rsidR="00AD3BC4" w:rsidRPr="00AD3BC4" w:rsidRDefault="00AD3BC4" w:rsidP="00AD3BC4">
      <w:pPr>
        <w:pStyle w:val="NoSpacing"/>
        <w:rPr>
          <w:rFonts w:cstheme="minorHAnsi"/>
          <w:color w:val="000000" w:themeColor="text1"/>
          <w:sz w:val="24"/>
          <w:szCs w:val="24"/>
        </w:rPr>
      </w:pPr>
      <w:r w:rsidRPr="0027571A">
        <w:rPr>
          <w:rFonts w:cstheme="minorHAnsi"/>
          <w:b/>
          <w:color w:val="000000" w:themeColor="text1"/>
          <w:sz w:val="24"/>
          <w:szCs w:val="24"/>
        </w:rPr>
        <w:t>C.</w:t>
      </w:r>
      <w:r>
        <w:rPr>
          <w:rFonts w:cstheme="minorHAnsi"/>
          <w:color w:val="000000" w:themeColor="text1"/>
          <w:sz w:val="24"/>
          <w:szCs w:val="24"/>
        </w:rPr>
        <w:t xml:space="preserve"> </w:t>
      </w:r>
      <w:r w:rsidR="00B71460">
        <w:rPr>
          <w:rFonts w:cstheme="minorHAnsi"/>
          <w:color w:val="000000" w:themeColor="text1"/>
          <w:sz w:val="24"/>
          <w:szCs w:val="24"/>
        </w:rPr>
        <w:t>Rioting</w:t>
      </w:r>
    </w:p>
    <w:p w:rsidR="00AD3BC4" w:rsidRDefault="00AD3BC4" w:rsidP="0032660C">
      <w:pPr>
        <w:pStyle w:val="NoSpacing"/>
        <w:rPr>
          <w:rFonts w:cstheme="minorHAnsi"/>
          <w:color w:val="000000" w:themeColor="text1"/>
          <w:sz w:val="24"/>
          <w:szCs w:val="24"/>
        </w:rPr>
        <w:sectPr w:rsidR="00AD3BC4" w:rsidSect="00AD3BC4">
          <w:type w:val="continuous"/>
          <w:pgSz w:w="12240" w:h="15840"/>
          <w:pgMar w:top="720" w:right="720" w:bottom="720" w:left="720" w:header="720" w:footer="720" w:gutter="0"/>
          <w:cols w:num="2" w:space="720"/>
          <w:docGrid w:linePitch="360"/>
        </w:sectPr>
      </w:pPr>
      <w:r w:rsidRPr="0027571A">
        <w:rPr>
          <w:rFonts w:cstheme="minorHAnsi"/>
          <w:b/>
          <w:color w:val="000000" w:themeColor="text1"/>
          <w:sz w:val="24"/>
          <w:szCs w:val="24"/>
        </w:rPr>
        <w:t>D.</w:t>
      </w:r>
      <w:r>
        <w:rPr>
          <w:rFonts w:cstheme="minorHAnsi"/>
          <w:color w:val="000000" w:themeColor="text1"/>
          <w:sz w:val="24"/>
          <w:szCs w:val="24"/>
        </w:rPr>
        <w:t xml:space="preserve"> </w:t>
      </w:r>
      <w:r w:rsidR="00B71460">
        <w:rPr>
          <w:rFonts w:cstheme="minorHAnsi"/>
          <w:color w:val="000000" w:themeColor="text1"/>
          <w:sz w:val="24"/>
          <w:szCs w:val="24"/>
        </w:rPr>
        <w:t>Boycotting</w:t>
      </w:r>
    </w:p>
    <w:p w:rsidR="00AD3BC4" w:rsidRPr="00AD3BC4" w:rsidRDefault="00B71460" w:rsidP="0032660C">
      <w:pPr>
        <w:pStyle w:val="NoSpacing"/>
        <w:rPr>
          <w:rFonts w:cstheme="minorHAnsi"/>
          <w:color w:val="000000" w:themeColor="text1"/>
          <w:sz w:val="24"/>
          <w:szCs w:val="24"/>
        </w:rPr>
      </w:pPr>
      <w:r>
        <w:rPr>
          <w:rFonts w:ascii="Arial" w:hAnsi="Arial" w:cs="Arial"/>
          <w:color w:val="545454"/>
          <w:shd w:val="clear" w:color="auto" w:fill="FFFFFF"/>
        </w:rPr>
        <w:t> </w:t>
      </w:r>
    </w:p>
    <w:p w:rsidR="00AD3BC4" w:rsidRDefault="00AD3BC4" w:rsidP="0032660C">
      <w:pPr>
        <w:pStyle w:val="NoSpacing"/>
        <w:rPr>
          <w:rFonts w:cstheme="minorHAnsi"/>
          <w:i/>
          <w:color w:val="000000" w:themeColor="text1"/>
          <w:sz w:val="24"/>
          <w:szCs w:val="24"/>
        </w:rPr>
      </w:pPr>
      <w:r w:rsidRPr="00AD3BC4">
        <w:rPr>
          <w:rFonts w:cstheme="minorHAnsi"/>
          <w:b/>
          <w:color w:val="000000" w:themeColor="text1"/>
          <w:sz w:val="24"/>
          <w:szCs w:val="24"/>
        </w:rPr>
        <w:t>21.)</w:t>
      </w:r>
      <w:r w:rsidRPr="00AD3BC4">
        <w:rPr>
          <w:rFonts w:cstheme="minorHAnsi"/>
          <w:color w:val="000000" w:themeColor="text1"/>
          <w:sz w:val="24"/>
          <w:szCs w:val="24"/>
        </w:rPr>
        <w:t xml:space="preserve"> </w:t>
      </w:r>
      <w:r w:rsidRPr="00AD3BC4">
        <w:rPr>
          <w:rFonts w:cstheme="minorHAnsi"/>
          <w:i/>
          <w:color w:val="000000" w:themeColor="text1"/>
          <w:sz w:val="24"/>
          <w:szCs w:val="24"/>
        </w:rPr>
        <w:t xml:space="preserve">We conclude that in the field of </w:t>
      </w:r>
      <w:r w:rsidR="0027571A" w:rsidRPr="00AD3BC4">
        <w:rPr>
          <w:rFonts w:cstheme="minorHAnsi"/>
          <w:i/>
          <w:color w:val="000000" w:themeColor="text1"/>
          <w:sz w:val="24"/>
          <w:szCs w:val="24"/>
        </w:rPr>
        <w:t>public</w:t>
      </w:r>
      <w:r w:rsidRPr="00AD3BC4">
        <w:rPr>
          <w:rFonts w:cstheme="minorHAnsi"/>
          <w:i/>
          <w:color w:val="000000" w:themeColor="text1"/>
          <w:sz w:val="24"/>
          <w:szCs w:val="24"/>
        </w:rPr>
        <w:t xml:space="preserve"> education the doctrine of “separate but equal” has no place. Separate educational facilities are inherently</w:t>
      </w:r>
      <w:r w:rsidRPr="00AD3BC4">
        <w:rPr>
          <w:rFonts w:cstheme="minorHAnsi"/>
          <w:color w:val="000000" w:themeColor="text1"/>
          <w:sz w:val="24"/>
          <w:szCs w:val="24"/>
        </w:rPr>
        <w:t xml:space="preserve"> </w:t>
      </w:r>
      <w:r w:rsidRPr="00AD3BC4">
        <w:rPr>
          <w:rFonts w:cstheme="minorHAnsi"/>
          <w:i/>
          <w:color w:val="000000" w:themeColor="text1"/>
          <w:sz w:val="24"/>
          <w:szCs w:val="24"/>
        </w:rPr>
        <w:t>unequal.</w:t>
      </w:r>
    </w:p>
    <w:p w:rsidR="00AD3BC4" w:rsidRPr="0027571A" w:rsidRDefault="00AD3BC4" w:rsidP="0032660C">
      <w:pPr>
        <w:pStyle w:val="NoSpacing"/>
        <w:rPr>
          <w:rFonts w:cstheme="minorHAnsi"/>
          <w:color w:val="000000" w:themeColor="text1"/>
          <w:sz w:val="10"/>
          <w:szCs w:val="24"/>
        </w:rPr>
      </w:pPr>
    </w:p>
    <w:p w:rsidR="00AD3BC4" w:rsidRPr="00AD3BC4" w:rsidRDefault="00AD3BC4" w:rsidP="0032660C">
      <w:pPr>
        <w:pStyle w:val="NoSpacing"/>
        <w:rPr>
          <w:rFonts w:cstheme="minorHAnsi"/>
          <w:color w:val="000000" w:themeColor="text1"/>
          <w:sz w:val="24"/>
          <w:szCs w:val="24"/>
        </w:rPr>
      </w:pPr>
      <w:r w:rsidRPr="00AD3BC4">
        <w:rPr>
          <w:rFonts w:cstheme="minorHAnsi"/>
          <w:color w:val="000000" w:themeColor="text1"/>
          <w:sz w:val="24"/>
          <w:szCs w:val="24"/>
        </w:rPr>
        <w:t xml:space="preserve">This </w:t>
      </w:r>
      <w:r w:rsidR="0027571A" w:rsidRPr="00AD3BC4">
        <w:rPr>
          <w:rFonts w:cstheme="minorHAnsi"/>
          <w:color w:val="000000" w:themeColor="text1"/>
          <w:sz w:val="24"/>
          <w:szCs w:val="24"/>
        </w:rPr>
        <w:t>q</w:t>
      </w:r>
      <w:r w:rsidR="0027571A">
        <w:rPr>
          <w:rFonts w:cstheme="minorHAnsi"/>
          <w:color w:val="000000" w:themeColor="text1"/>
          <w:sz w:val="24"/>
          <w:szCs w:val="24"/>
        </w:rPr>
        <w:t>uotation</w:t>
      </w:r>
      <w:r w:rsidRPr="00AD3BC4">
        <w:rPr>
          <w:rFonts w:cstheme="minorHAnsi"/>
          <w:color w:val="000000" w:themeColor="text1"/>
          <w:sz w:val="24"/>
          <w:szCs w:val="24"/>
        </w:rPr>
        <w:t xml:space="preserve"> expresses the decision in the 1954 Supreme Court case-</w:t>
      </w:r>
    </w:p>
    <w:p w:rsidR="00AD3BC4" w:rsidRDefault="00AD3BC4" w:rsidP="00AD3BC4">
      <w:pPr>
        <w:pStyle w:val="NoSpacing"/>
        <w:numPr>
          <w:ilvl w:val="0"/>
          <w:numId w:val="1"/>
        </w:numPr>
        <w:rPr>
          <w:rFonts w:cstheme="minorHAnsi"/>
          <w:color w:val="000000" w:themeColor="text1"/>
          <w:sz w:val="24"/>
          <w:szCs w:val="24"/>
        </w:rPr>
        <w:sectPr w:rsidR="00AD3BC4" w:rsidSect="00AD3BC4">
          <w:type w:val="continuous"/>
          <w:pgSz w:w="12240" w:h="15840"/>
          <w:pgMar w:top="720" w:right="720" w:bottom="720" w:left="720" w:header="720" w:footer="720" w:gutter="0"/>
          <w:cols w:space="720"/>
          <w:docGrid w:linePitch="360"/>
        </w:sectPr>
      </w:pPr>
    </w:p>
    <w:p w:rsidR="00AD3BC4" w:rsidRPr="00AD3BC4" w:rsidRDefault="00AD3BC4" w:rsidP="00AD3BC4">
      <w:pPr>
        <w:pStyle w:val="NoSpacing"/>
        <w:numPr>
          <w:ilvl w:val="0"/>
          <w:numId w:val="1"/>
        </w:numPr>
        <w:rPr>
          <w:rFonts w:cstheme="minorHAnsi"/>
          <w:color w:val="000000" w:themeColor="text1"/>
          <w:sz w:val="24"/>
          <w:szCs w:val="24"/>
        </w:rPr>
      </w:pPr>
      <w:r w:rsidRPr="00AD3BC4">
        <w:rPr>
          <w:rFonts w:cstheme="minorHAnsi"/>
          <w:color w:val="000000" w:themeColor="text1"/>
          <w:sz w:val="24"/>
          <w:szCs w:val="24"/>
        </w:rPr>
        <w:t>Brown v. Board of Education</w:t>
      </w:r>
    </w:p>
    <w:p w:rsidR="00AD3BC4" w:rsidRPr="00AD3BC4" w:rsidRDefault="00AD3BC4" w:rsidP="00AD3BC4">
      <w:pPr>
        <w:pStyle w:val="NoSpacing"/>
        <w:numPr>
          <w:ilvl w:val="0"/>
          <w:numId w:val="1"/>
        </w:numPr>
        <w:rPr>
          <w:rFonts w:cstheme="minorHAnsi"/>
          <w:color w:val="000000" w:themeColor="text1"/>
          <w:sz w:val="24"/>
          <w:szCs w:val="24"/>
        </w:rPr>
      </w:pPr>
      <w:r w:rsidRPr="00AD3BC4">
        <w:rPr>
          <w:rFonts w:cstheme="minorHAnsi"/>
          <w:color w:val="000000" w:themeColor="text1"/>
          <w:sz w:val="24"/>
          <w:szCs w:val="24"/>
        </w:rPr>
        <w:t>Roe v. Wade</w:t>
      </w:r>
    </w:p>
    <w:p w:rsidR="00AD3BC4" w:rsidRPr="00AD3BC4" w:rsidRDefault="0027571A" w:rsidP="00AD3BC4">
      <w:pPr>
        <w:pStyle w:val="NoSpacing"/>
        <w:numPr>
          <w:ilvl w:val="0"/>
          <w:numId w:val="1"/>
        </w:numPr>
        <w:rPr>
          <w:rFonts w:cstheme="minorHAnsi"/>
          <w:color w:val="000000" w:themeColor="text1"/>
          <w:sz w:val="24"/>
          <w:szCs w:val="24"/>
        </w:rPr>
      </w:pPr>
      <w:r w:rsidRPr="00AD3BC4">
        <w:rPr>
          <w:rFonts w:cstheme="minorHAnsi"/>
          <w:color w:val="000000" w:themeColor="text1"/>
          <w:sz w:val="24"/>
          <w:szCs w:val="24"/>
        </w:rPr>
        <w:t>Virginia</w:t>
      </w:r>
      <w:r w:rsidR="00AD3BC4" w:rsidRPr="00AD3BC4">
        <w:rPr>
          <w:rFonts w:cstheme="minorHAnsi"/>
          <w:color w:val="000000" w:themeColor="text1"/>
          <w:sz w:val="24"/>
          <w:szCs w:val="24"/>
        </w:rPr>
        <w:t xml:space="preserve"> v. Loving</w:t>
      </w:r>
    </w:p>
    <w:p w:rsidR="00AD3BC4" w:rsidRPr="00AD3BC4" w:rsidRDefault="00AD3BC4" w:rsidP="00AD3BC4">
      <w:pPr>
        <w:pStyle w:val="NoSpacing"/>
        <w:numPr>
          <w:ilvl w:val="0"/>
          <w:numId w:val="1"/>
        </w:numPr>
        <w:rPr>
          <w:rFonts w:cstheme="minorHAnsi"/>
          <w:color w:val="000000" w:themeColor="text1"/>
          <w:sz w:val="24"/>
          <w:szCs w:val="24"/>
        </w:rPr>
      </w:pPr>
      <w:r w:rsidRPr="00AD3BC4">
        <w:rPr>
          <w:rFonts w:cstheme="minorHAnsi"/>
          <w:color w:val="000000" w:themeColor="text1"/>
          <w:sz w:val="24"/>
          <w:szCs w:val="24"/>
        </w:rPr>
        <w:t>Plessy v. Ferguson</w:t>
      </w:r>
    </w:p>
    <w:p w:rsidR="00AD3BC4" w:rsidRDefault="00AD3BC4" w:rsidP="0032660C">
      <w:pPr>
        <w:pStyle w:val="NoSpacing"/>
        <w:rPr>
          <w:rFonts w:cstheme="minorHAnsi"/>
          <w:color w:val="000000" w:themeColor="text1"/>
          <w:sz w:val="24"/>
          <w:szCs w:val="24"/>
        </w:rPr>
        <w:sectPr w:rsidR="00AD3BC4" w:rsidSect="00AD3BC4">
          <w:type w:val="continuous"/>
          <w:pgSz w:w="12240" w:h="15840"/>
          <w:pgMar w:top="720" w:right="720" w:bottom="720" w:left="720" w:header="720" w:footer="720" w:gutter="0"/>
          <w:cols w:num="2" w:space="720"/>
          <w:docGrid w:linePitch="360"/>
        </w:sectPr>
      </w:pPr>
    </w:p>
    <w:p w:rsidR="00AD3BC4" w:rsidRDefault="00AD3BC4" w:rsidP="0032660C">
      <w:pPr>
        <w:pStyle w:val="NoSpacing"/>
        <w:rPr>
          <w:rFonts w:cstheme="minorHAnsi"/>
          <w:color w:val="000000" w:themeColor="text1"/>
          <w:sz w:val="24"/>
          <w:szCs w:val="24"/>
        </w:rPr>
      </w:pPr>
    </w:p>
    <w:p w:rsidR="00AD3BC4" w:rsidRPr="00AD3BC4" w:rsidRDefault="00AD3BC4" w:rsidP="0032660C">
      <w:pPr>
        <w:pStyle w:val="NoSpacing"/>
        <w:rPr>
          <w:rFonts w:cstheme="minorHAnsi"/>
          <w:color w:val="000000" w:themeColor="text1"/>
          <w:sz w:val="24"/>
          <w:szCs w:val="24"/>
        </w:rPr>
      </w:pPr>
    </w:p>
    <w:p w:rsidR="00AD3BC4" w:rsidRDefault="00AD3BC4" w:rsidP="0032660C">
      <w:pPr>
        <w:pStyle w:val="NoSpacing"/>
        <w:rPr>
          <w:rFonts w:cstheme="minorHAnsi"/>
          <w:i/>
          <w:color w:val="000000" w:themeColor="text1"/>
          <w:sz w:val="24"/>
          <w:szCs w:val="24"/>
          <w:shd w:val="clear" w:color="auto" w:fill="FCFCFC"/>
        </w:rPr>
      </w:pPr>
      <w:r w:rsidRPr="00AD3BC4">
        <w:rPr>
          <w:rFonts w:cstheme="minorHAnsi"/>
          <w:b/>
          <w:color w:val="000000" w:themeColor="text1"/>
          <w:sz w:val="24"/>
          <w:szCs w:val="24"/>
          <w:shd w:val="clear" w:color="auto" w:fill="FCFCFC"/>
        </w:rPr>
        <w:t>22.)</w:t>
      </w:r>
      <w:r w:rsidRPr="00AD3BC4">
        <w:rPr>
          <w:rFonts w:cstheme="minorHAnsi"/>
          <w:color w:val="000000" w:themeColor="text1"/>
          <w:sz w:val="24"/>
          <w:szCs w:val="24"/>
          <w:shd w:val="clear" w:color="auto" w:fill="FCFCFC"/>
        </w:rPr>
        <w:t xml:space="preserve"> </w:t>
      </w:r>
      <w:r w:rsidRPr="00AD3BC4">
        <w:rPr>
          <w:rFonts w:cstheme="minorHAnsi"/>
          <w:i/>
          <w:color w:val="000000" w:themeColor="text1"/>
          <w:sz w:val="24"/>
          <w:szCs w:val="24"/>
          <w:shd w:val="clear" w:color="auto" w:fill="FCFCFC"/>
        </w:rPr>
        <w:t>I think that if there’s going to be a flowing of blood, that it should be reciprocal. The flow of blood should be two ways. Black people shouldn’t be willing to bleed, unless white people are willing to bleed. And black people shouldn’t be willing to be nonviolent, unless white people are going to be nonviolent.</w:t>
      </w:r>
    </w:p>
    <w:p w:rsidR="00AD3BC4" w:rsidRPr="00AD3BC4" w:rsidRDefault="00AD3BC4" w:rsidP="0032660C">
      <w:pPr>
        <w:pStyle w:val="NoSpacing"/>
        <w:rPr>
          <w:rFonts w:cstheme="minorHAnsi"/>
          <w:color w:val="000000" w:themeColor="text1"/>
          <w:sz w:val="12"/>
          <w:szCs w:val="24"/>
          <w:shd w:val="clear" w:color="auto" w:fill="FCFCFC"/>
        </w:rPr>
      </w:pPr>
    </w:p>
    <w:p w:rsidR="00AD3BC4" w:rsidRPr="00AD3BC4" w:rsidRDefault="00AD3BC4" w:rsidP="0032660C">
      <w:pPr>
        <w:pStyle w:val="NoSpacing"/>
        <w:rPr>
          <w:rFonts w:cstheme="minorHAnsi"/>
          <w:color w:val="000000" w:themeColor="text1"/>
          <w:sz w:val="24"/>
          <w:szCs w:val="24"/>
        </w:rPr>
      </w:pPr>
      <w:r w:rsidRPr="00AD3BC4">
        <w:rPr>
          <w:rFonts w:cstheme="minorHAnsi"/>
          <w:color w:val="000000" w:themeColor="text1"/>
          <w:sz w:val="24"/>
          <w:szCs w:val="24"/>
        </w:rPr>
        <w:t>According to the beliefs proposed, whom does this quote belong to?</w:t>
      </w:r>
    </w:p>
    <w:p w:rsidR="00AD3BC4" w:rsidRDefault="00AD3BC4" w:rsidP="0032660C">
      <w:pPr>
        <w:pStyle w:val="NoSpacing"/>
        <w:numPr>
          <w:ilvl w:val="0"/>
          <w:numId w:val="2"/>
        </w:numPr>
        <w:rPr>
          <w:rFonts w:cstheme="minorHAnsi"/>
          <w:color w:val="000000" w:themeColor="text1"/>
          <w:sz w:val="24"/>
          <w:szCs w:val="24"/>
        </w:rPr>
        <w:sectPr w:rsidR="00AD3BC4" w:rsidSect="00AD3BC4">
          <w:type w:val="continuous"/>
          <w:pgSz w:w="12240" w:h="15840"/>
          <w:pgMar w:top="720" w:right="720" w:bottom="720" w:left="720" w:header="720" w:footer="720" w:gutter="0"/>
          <w:cols w:space="720"/>
          <w:docGrid w:linePitch="360"/>
        </w:sectPr>
      </w:pPr>
    </w:p>
    <w:p w:rsidR="00AD3BC4" w:rsidRDefault="00AD3BC4" w:rsidP="0032660C">
      <w:pPr>
        <w:pStyle w:val="NoSpacing"/>
        <w:numPr>
          <w:ilvl w:val="0"/>
          <w:numId w:val="2"/>
        </w:numPr>
        <w:rPr>
          <w:rFonts w:cstheme="minorHAnsi"/>
          <w:color w:val="000000" w:themeColor="text1"/>
          <w:sz w:val="24"/>
          <w:szCs w:val="24"/>
        </w:rPr>
      </w:pPr>
      <w:r w:rsidRPr="00AD3BC4">
        <w:rPr>
          <w:rFonts w:cstheme="minorHAnsi"/>
          <w:color w:val="000000" w:themeColor="text1"/>
          <w:sz w:val="24"/>
          <w:szCs w:val="24"/>
        </w:rPr>
        <w:t>Martin Luther King Jr.</w:t>
      </w:r>
    </w:p>
    <w:p w:rsidR="00AD3BC4" w:rsidRDefault="00AD3BC4" w:rsidP="0032660C">
      <w:pPr>
        <w:pStyle w:val="NoSpacing"/>
        <w:numPr>
          <w:ilvl w:val="0"/>
          <w:numId w:val="2"/>
        </w:numPr>
        <w:rPr>
          <w:rFonts w:cstheme="minorHAnsi"/>
          <w:color w:val="000000" w:themeColor="text1"/>
          <w:sz w:val="24"/>
          <w:szCs w:val="24"/>
        </w:rPr>
      </w:pPr>
      <w:r w:rsidRPr="00AD3BC4">
        <w:rPr>
          <w:rFonts w:cstheme="minorHAnsi"/>
          <w:color w:val="000000" w:themeColor="text1"/>
          <w:sz w:val="24"/>
          <w:szCs w:val="24"/>
        </w:rPr>
        <w:t>President Johnson</w:t>
      </w:r>
    </w:p>
    <w:p w:rsidR="00AD3BC4" w:rsidRDefault="00AD3BC4" w:rsidP="0032660C">
      <w:pPr>
        <w:pStyle w:val="NoSpacing"/>
        <w:numPr>
          <w:ilvl w:val="0"/>
          <w:numId w:val="2"/>
        </w:numPr>
        <w:rPr>
          <w:rFonts w:cstheme="minorHAnsi"/>
          <w:color w:val="000000" w:themeColor="text1"/>
          <w:sz w:val="24"/>
          <w:szCs w:val="24"/>
        </w:rPr>
      </w:pPr>
      <w:r w:rsidRPr="00AD3BC4">
        <w:rPr>
          <w:rFonts w:cstheme="minorHAnsi"/>
          <w:color w:val="000000" w:themeColor="text1"/>
          <w:sz w:val="24"/>
          <w:szCs w:val="24"/>
        </w:rPr>
        <w:t>Malcom X</w:t>
      </w:r>
    </w:p>
    <w:p w:rsidR="00AD3BC4" w:rsidRPr="00AD3BC4" w:rsidRDefault="00AD3BC4" w:rsidP="0032660C">
      <w:pPr>
        <w:pStyle w:val="NoSpacing"/>
        <w:numPr>
          <w:ilvl w:val="0"/>
          <w:numId w:val="2"/>
        </w:numPr>
        <w:rPr>
          <w:rFonts w:cstheme="minorHAnsi"/>
          <w:color w:val="000000" w:themeColor="text1"/>
          <w:sz w:val="24"/>
          <w:szCs w:val="24"/>
        </w:rPr>
      </w:pPr>
      <w:r w:rsidRPr="00AD3BC4">
        <w:rPr>
          <w:rFonts w:cstheme="minorHAnsi"/>
          <w:color w:val="000000" w:themeColor="text1"/>
          <w:sz w:val="24"/>
          <w:szCs w:val="24"/>
        </w:rPr>
        <w:t xml:space="preserve">Rosa Parks </w:t>
      </w:r>
    </w:p>
    <w:p w:rsidR="00AD3BC4" w:rsidRDefault="00AD3BC4" w:rsidP="0032660C">
      <w:pPr>
        <w:pStyle w:val="NoSpacing"/>
        <w:rPr>
          <w:rFonts w:cstheme="minorHAnsi"/>
          <w:color w:val="000000" w:themeColor="text1"/>
          <w:sz w:val="24"/>
          <w:szCs w:val="24"/>
        </w:rPr>
        <w:sectPr w:rsidR="00AD3BC4" w:rsidSect="00AD3BC4">
          <w:type w:val="continuous"/>
          <w:pgSz w:w="12240" w:h="15840"/>
          <w:pgMar w:top="720" w:right="720" w:bottom="720" w:left="720" w:header="720" w:footer="720" w:gutter="0"/>
          <w:cols w:num="2" w:space="720"/>
          <w:docGrid w:linePitch="360"/>
        </w:sectPr>
      </w:pPr>
    </w:p>
    <w:p w:rsidR="00AD3BC4" w:rsidRDefault="00AD3BC4" w:rsidP="0032660C">
      <w:pPr>
        <w:pStyle w:val="NoSpacing"/>
        <w:rPr>
          <w:rFonts w:cstheme="minorHAnsi"/>
          <w:color w:val="000000" w:themeColor="text1"/>
          <w:sz w:val="24"/>
          <w:szCs w:val="24"/>
        </w:rPr>
      </w:pPr>
    </w:p>
    <w:p w:rsidR="00AD3BC4" w:rsidRPr="00AD3BC4" w:rsidRDefault="00AD3BC4" w:rsidP="0032660C">
      <w:pPr>
        <w:pStyle w:val="NoSpacing"/>
        <w:rPr>
          <w:rFonts w:cstheme="minorHAnsi"/>
          <w:color w:val="000000" w:themeColor="text1"/>
          <w:sz w:val="24"/>
          <w:szCs w:val="24"/>
        </w:rPr>
      </w:pPr>
    </w:p>
    <w:p w:rsidR="00AD3BC4" w:rsidRDefault="00AD3BC4" w:rsidP="0032660C">
      <w:pPr>
        <w:pStyle w:val="NoSpacing"/>
        <w:rPr>
          <w:rFonts w:cstheme="minorHAnsi"/>
          <w:color w:val="000000" w:themeColor="text1"/>
          <w:sz w:val="24"/>
          <w:szCs w:val="24"/>
          <w:shd w:val="clear" w:color="auto" w:fill="FFFFFF"/>
        </w:rPr>
      </w:pPr>
      <w:r w:rsidRPr="00AD3BC4">
        <w:rPr>
          <w:rFonts w:cstheme="minorHAnsi"/>
          <w:b/>
          <w:color w:val="000000" w:themeColor="text1"/>
          <w:sz w:val="24"/>
          <w:szCs w:val="24"/>
          <w:shd w:val="clear" w:color="auto" w:fill="FFFFFF"/>
        </w:rPr>
        <w:t>23.)</w:t>
      </w:r>
      <w:r w:rsidRPr="00AD3BC4">
        <w:rPr>
          <w:rFonts w:cstheme="minorHAnsi"/>
          <w:color w:val="000000" w:themeColor="text1"/>
          <w:sz w:val="24"/>
          <w:szCs w:val="24"/>
          <w:shd w:val="clear" w:color="auto" w:fill="FFFFFF"/>
        </w:rPr>
        <w:t xml:space="preserve"> </w:t>
      </w:r>
      <w:r w:rsidRPr="00AD3BC4">
        <w:rPr>
          <w:rFonts w:cstheme="minorHAnsi"/>
          <w:i/>
          <w:color w:val="000000" w:themeColor="text1"/>
          <w:sz w:val="24"/>
          <w:szCs w:val="24"/>
          <w:shd w:val="clear" w:color="auto" w:fill="FFFFFF"/>
        </w:rPr>
        <w:t>Each suburban wife struggles with it alone. As she made the beds, shopped for groceries, matched slipcover material, ate peanut butter sandwiches with her children, chauffeured Cub Scouts and Brownies, lay beside her husband at night- she was afraid to ask even of herself the silent question-- 'Is this all?”</w:t>
      </w:r>
      <w:r w:rsidRPr="00AD3BC4">
        <w:rPr>
          <w:rFonts w:cstheme="minorHAnsi"/>
          <w:color w:val="000000" w:themeColor="text1"/>
          <w:sz w:val="24"/>
          <w:szCs w:val="24"/>
          <w:shd w:val="clear" w:color="auto" w:fill="FFFFFF"/>
        </w:rPr>
        <w:t> </w:t>
      </w:r>
    </w:p>
    <w:p w:rsidR="0027571A" w:rsidRPr="00AD3BC4" w:rsidRDefault="0027571A" w:rsidP="0027571A">
      <w:pPr>
        <w:pStyle w:val="NoSpacing"/>
        <w:rPr>
          <w:rFonts w:cstheme="minorHAnsi"/>
          <w:color w:val="000000" w:themeColor="text1"/>
          <w:sz w:val="12"/>
          <w:szCs w:val="24"/>
          <w:shd w:val="clear" w:color="auto" w:fill="FCFCFC"/>
        </w:rPr>
      </w:pPr>
    </w:p>
    <w:p w:rsidR="0027571A" w:rsidRPr="00AD3BC4" w:rsidRDefault="0027571A" w:rsidP="0027571A">
      <w:pPr>
        <w:pStyle w:val="NoSpacing"/>
        <w:rPr>
          <w:rFonts w:cstheme="minorHAnsi"/>
          <w:color w:val="000000" w:themeColor="text1"/>
          <w:sz w:val="24"/>
          <w:szCs w:val="24"/>
        </w:rPr>
      </w:pPr>
      <w:r w:rsidRPr="00AD3BC4">
        <w:rPr>
          <w:rFonts w:cstheme="minorHAnsi"/>
          <w:color w:val="000000" w:themeColor="text1"/>
          <w:sz w:val="24"/>
          <w:szCs w:val="24"/>
        </w:rPr>
        <w:t>According to the beliefs proposed</w:t>
      </w:r>
      <w:r>
        <w:rPr>
          <w:rFonts w:cstheme="minorHAnsi"/>
          <w:color w:val="000000" w:themeColor="text1"/>
          <w:sz w:val="24"/>
          <w:szCs w:val="24"/>
        </w:rPr>
        <w:t xml:space="preserve"> in the book </w:t>
      </w:r>
      <w:r w:rsidRPr="0027571A">
        <w:rPr>
          <w:rFonts w:cstheme="minorHAnsi"/>
          <w:i/>
          <w:color w:val="000000" w:themeColor="text1"/>
          <w:sz w:val="24"/>
          <w:szCs w:val="24"/>
        </w:rPr>
        <w:t>The Feminine Mystique</w:t>
      </w:r>
      <w:r w:rsidRPr="00AD3BC4">
        <w:rPr>
          <w:rFonts w:cstheme="minorHAnsi"/>
          <w:color w:val="000000" w:themeColor="text1"/>
          <w:sz w:val="24"/>
          <w:szCs w:val="24"/>
        </w:rPr>
        <w:t>, whom does this quote belong to?</w:t>
      </w:r>
    </w:p>
    <w:p w:rsidR="0027571A" w:rsidRDefault="0027571A" w:rsidP="0027571A">
      <w:pPr>
        <w:pStyle w:val="NoSpacing"/>
        <w:numPr>
          <w:ilvl w:val="0"/>
          <w:numId w:val="3"/>
        </w:numPr>
        <w:rPr>
          <w:rFonts w:cstheme="minorHAnsi"/>
          <w:color w:val="000000" w:themeColor="text1"/>
          <w:sz w:val="24"/>
          <w:szCs w:val="24"/>
        </w:rPr>
        <w:sectPr w:rsidR="0027571A" w:rsidSect="00AD3BC4">
          <w:type w:val="continuous"/>
          <w:pgSz w:w="12240" w:h="15840"/>
          <w:pgMar w:top="720" w:right="720" w:bottom="720" w:left="720" w:header="720" w:footer="720" w:gutter="0"/>
          <w:cols w:space="720"/>
          <w:docGrid w:linePitch="360"/>
        </w:sectPr>
      </w:pPr>
    </w:p>
    <w:p w:rsidR="0027571A" w:rsidRDefault="0027571A" w:rsidP="0027571A">
      <w:pPr>
        <w:pStyle w:val="NoSpacing"/>
        <w:numPr>
          <w:ilvl w:val="0"/>
          <w:numId w:val="3"/>
        </w:numPr>
        <w:rPr>
          <w:rFonts w:cstheme="minorHAnsi"/>
          <w:color w:val="000000" w:themeColor="text1"/>
          <w:sz w:val="24"/>
          <w:szCs w:val="24"/>
        </w:rPr>
      </w:pPr>
      <w:r>
        <w:rPr>
          <w:rFonts w:cstheme="minorHAnsi"/>
          <w:color w:val="000000" w:themeColor="text1"/>
          <w:sz w:val="24"/>
          <w:szCs w:val="24"/>
        </w:rPr>
        <w:t>Betty Friedan</w:t>
      </w:r>
    </w:p>
    <w:p w:rsidR="0027571A" w:rsidRDefault="0027571A" w:rsidP="0027571A">
      <w:pPr>
        <w:pStyle w:val="NoSpacing"/>
        <w:numPr>
          <w:ilvl w:val="0"/>
          <w:numId w:val="3"/>
        </w:numPr>
        <w:rPr>
          <w:rFonts w:cstheme="minorHAnsi"/>
          <w:color w:val="000000" w:themeColor="text1"/>
          <w:sz w:val="24"/>
          <w:szCs w:val="24"/>
        </w:rPr>
      </w:pPr>
      <w:r>
        <w:rPr>
          <w:rFonts w:cstheme="minorHAnsi"/>
          <w:color w:val="000000" w:themeColor="text1"/>
          <w:sz w:val="24"/>
          <w:szCs w:val="24"/>
        </w:rPr>
        <w:t>Susan B. Anthony</w:t>
      </w:r>
    </w:p>
    <w:p w:rsidR="0027571A" w:rsidRDefault="0027571A" w:rsidP="0027571A">
      <w:pPr>
        <w:pStyle w:val="NoSpacing"/>
        <w:numPr>
          <w:ilvl w:val="0"/>
          <w:numId w:val="3"/>
        </w:numPr>
        <w:rPr>
          <w:rFonts w:cstheme="minorHAnsi"/>
          <w:color w:val="000000" w:themeColor="text1"/>
          <w:sz w:val="24"/>
          <w:szCs w:val="24"/>
        </w:rPr>
      </w:pPr>
      <w:r>
        <w:rPr>
          <w:rFonts w:cstheme="minorHAnsi"/>
          <w:color w:val="000000" w:themeColor="text1"/>
          <w:sz w:val="24"/>
          <w:szCs w:val="24"/>
        </w:rPr>
        <w:t>Ida B. Wells</w:t>
      </w:r>
    </w:p>
    <w:p w:rsidR="0027571A" w:rsidRPr="0027571A" w:rsidRDefault="0027571A" w:rsidP="0027571A">
      <w:pPr>
        <w:pStyle w:val="NoSpacing"/>
        <w:numPr>
          <w:ilvl w:val="0"/>
          <w:numId w:val="3"/>
        </w:numPr>
        <w:rPr>
          <w:rFonts w:cstheme="minorHAnsi"/>
          <w:color w:val="000000" w:themeColor="text1"/>
          <w:sz w:val="24"/>
          <w:szCs w:val="24"/>
        </w:rPr>
        <w:sectPr w:rsidR="0027571A" w:rsidRPr="0027571A" w:rsidSect="00AD3BC4">
          <w:type w:val="continuous"/>
          <w:pgSz w:w="12240" w:h="15840"/>
          <w:pgMar w:top="720" w:right="720" w:bottom="720" w:left="720" w:header="720" w:footer="720" w:gutter="0"/>
          <w:cols w:num="2" w:space="720"/>
          <w:docGrid w:linePitch="360"/>
        </w:sectPr>
      </w:pPr>
      <w:r>
        <w:rPr>
          <w:rFonts w:cstheme="minorHAnsi"/>
          <w:color w:val="000000" w:themeColor="text1"/>
          <w:sz w:val="24"/>
          <w:szCs w:val="24"/>
        </w:rPr>
        <w:t xml:space="preserve">Rosa Parks </w:t>
      </w:r>
    </w:p>
    <w:p w:rsidR="00AD3BC4" w:rsidRDefault="00AD3BC4" w:rsidP="0032660C">
      <w:pPr>
        <w:pStyle w:val="NoSpacing"/>
        <w:rPr>
          <w:rFonts w:cstheme="minorHAnsi"/>
          <w:color w:val="000000" w:themeColor="text1"/>
          <w:sz w:val="24"/>
          <w:szCs w:val="24"/>
        </w:rPr>
      </w:pPr>
    </w:p>
    <w:p w:rsidR="0027571A" w:rsidRDefault="0027571A" w:rsidP="0032660C">
      <w:pPr>
        <w:pStyle w:val="NoSpacing"/>
        <w:rPr>
          <w:rFonts w:cstheme="minorHAnsi"/>
          <w:color w:val="000000" w:themeColor="text1"/>
          <w:sz w:val="24"/>
          <w:szCs w:val="24"/>
        </w:rPr>
      </w:pPr>
    </w:p>
    <w:p w:rsidR="0027571A" w:rsidRDefault="0027571A" w:rsidP="0032660C">
      <w:pPr>
        <w:pStyle w:val="NoSpacing"/>
        <w:rPr>
          <w:rFonts w:cstheme="minorHAnsi"/>
          <w:color w:val="000000" w:themeColor="text1"/>
          <w:sz w:val="24"/>
          <w:szCs w:val="24"/>
        </w:rPr>
      </w:pPr>
      <w:r w:rsidRPr="0027571A">
        <w:rPr>
          <w:rFonts w:cstheme="minorHAnsi"/>
          <w:b/>
          <w:color w:val="000000" w:themeColor="text1"/>
          <w:sz w:val="24"/>
          <w:szCs w:val="24"/>
        </w:rPr>
        <w:t>24.)</w:t>
      </w:r>
      <w:r>
        <w:rPr>
          <w:rFonts w:cstheme="minorHAnsi"/>
          <w:color w:val="000000" w:themeColor="text1"/>
          <w:sz w:val="24"/>
          <w:szCs w:val="24"/>
        </w:rPr>
        <w:t xml:space="preserve"> An analysis of the civil rights leadership of Martin Luther King Jr. and Malcom X would show that each chose a different method to try to achieve racial justice.</w:t>
      </w:r>
    </w:p>
    <w:p w:rsidR="0027571A" w:rsidRDefault="0027571A" w:rsidP="0027571A">
      <w:pPr>
        <w:pStyle w:val="NoSpacing"/>
        <w:ind w:firstLine="720"/>
        <w:rPr>
          <w:rFonts w:cstheme="minorHAnsi"/>
          <w:color w:val="000000" w:themeColor="text1"/>
          <w:sz w:val="24"/>
          <w:szCs w:val="24"/>
        </w:rPr>
        <w:sectPr w:rsidR="0027571A" w:rsidSect="00AD3BC4">
          <w:type w:val="continuous"/>
          <w:pgSz w:w="12240" w:h="15840"/>
          <w:pgMar w:top="720" w:right="720" w:bottom="720" w:left="720" w:header="720" w:footer="720" w:gutter="0"/>
          <w:cols w:space="720"/>
          <w:docGrid w:linePitch="360"/>
        </w:sectPr>
      </w:pPr>
    </w:p>
    <w:p w:rsidR="0027571A" w:rsidRDefault="0027571A" w:rsidP="0027571A">
      <w:pPr>
        <w:pStyle w:val="NoSpacing"/>
        <w:ind w:firstLine="720"/>
        <w:rPr>
          <w:rFonts w:cstheme="minorHAnsi"/>
          <w:color w:val="000000" w:themeColor="text1"/>
          <w:sz w:val="24"/>
          <w:szCs w:val="24"/>
        </w:rPr>
      </w:pPr>
      <w:r w:rsidRPr="0027571A">
        <w:rPr>
          <w:rFonts w:cstheme="minorHAnsi"/>
          <w:b/>
          <w:color w:val="000000" w:themeColor="text1"/>
          <w:sz w:val="24"/>
          <w:szCs w:val="24"/>
        </w:rPr>
        <w:t>A</w:t>
      </w:r>
      <w:r>
        <w:rPr>
          <w:rFonts w:cstheme="minorHAnsi"/>
          <w:color w:val="000000" w:themeColor="text1"/>
          <w:sz w:val="24"/>
          <w:szCs w:val="24"/>
        </w:rPr>
        <w:t>. True</w:t>
      </w:r>
    </w:p>
    <w:p w:rsidR="0027571A" w:rsidRDefault="0027571A" w:rsidP="0027571A">
      <w:pPr>
        <w:pStyle w:val="NoSpacing"/>
        <w:ind w:firstLine="720"/>
        <w:rPr>
          <w:rFonts w:cstheme="minorHAnsi"/>
          <w:color w:val="000000" w:themeColor="text1"/>
          <w:sz w:val="24"/>
          <w:szCs w:val="24"/>
        </w:rPr>
      </w:pPr>
      <w:r w:rsidRPr="0027571A">
        <w:rPr>
          <w:rFonts w:cstheme="minorHAnsi"/>
          <w:b/>
          <w:color w:val="000000" w:themeColor="text1"/>
          <w:sz w:val="24"/>
          <w:szCs w:val="24"/>
        </w:rPr>
        <w:t>B.</w:t>
      </w:r>
      <w:r>
        <w:rPr>
          <w:rFonts w:cstheme="minorHAnsi"/>
          <w:color w:val="000000" w:themeColor="text1"/>
          <w:sz w:val="24"/>
          <w:szCs w:val="24"/>
        </w:rPr>
        <w:t xml:space="preserve"> False</w:t>
      </w:r>
    </w:p>
    <w:p w:rsidR="0027571A" w:rsidRDefault="0027571A" w:rsidP="0032660C">
      <w:pPr>
        <w:pStyle w:val="NoSpacing"/>
        <w:rPr>
          <w:rFonts w:cstheme="minorHAnsi"/>
          <w:color w:val="000000" w:themeColor="text1"/>
          <w:sz w:val="24"/>
          <w:szCs w:val="24"/>
        </w:rPr>
        <w:sectPr w:rsidR="0027571A" w:rsidSect="0027571A">
          <w:type w:val="continuous"/>
          <w:pgSz w:w="12240" w:h="15840"/>
          <w:pgMar w:top="720" w:right="720" w:bottom="720" w:left="720" w:header="720" w:footer="720" w:gutter="0"/>
          <w:cols w:num="2" w:space="720"/>
          <w:docGrid w:linePitch="360"/>
        </w:sectPr>
      </w:pPr>
    </w:p>
    <w:p w:rsidR="0027571A" w:rsidRDefault="0027571A" w:rsidP="0032660C">
      <w:pPr>
        <w:pStyle w:val="NoSpacing"/>
        <w:rPr>
          <w:rFonts w:cstheme="minorHAnsi"/>
          <w:color w:val="000000" w:themeColor="text1"/>
          <w:sz w:val="24"/>
          <w:szCs w:val="24"/>
        </w:rPr>
      </w:pPr>
    </w:p>
    <w:p w:rsidR="0027571A" w:rsidRDefault="0027571A" w:rsidP="0032660C">
      <w:pPr>
        <w:pStyle w:val="NoSpacing"/>
        <w:rPr>
          <w:rFonts w:cstheme="minorHAnsi"/>
          <w:color w:val="000000" w:themeColor="text1"/>
          <w:sz w:val="24"/>
          <w:szCs w:val="24"/>
        </w:rPr>
      </w:pPr>
      <w:r w:rsidRPr="0027571A">
        <w:rPr>
          <w:rFonts w:cstheme="minorHAnsi"/>
          <w:b/>
          <w:color w:val="000000" w:themeColor="text1"/>
          <w:sz w:val="24"/>
          <w:szCs w:val="24"/>
        </w:rPr>
        <w:t>25.)</w:t>
      </w:r>
      <w:r>
        <w:rPr>
          <w:rFonts w:cstheme="minorHAnsi"/>
          <w:color w:val="000000" w:themeColor="text1"/>
          <w:sz w:val="24"/>
          <w:szCs w:val="24"/>
        </w:rPr>
        <w:t xml:space="preserve"> The </w:t>
      </w:r>
      <w:r w:rsidR="00B71460">
        <w:rPr>
          <w:rFonts w:cstheme="minorHAnsi"/>
          <w:color w:val="000000" w:themeColor="text1"/>
          <w:sz w:val="24"/>
          <w:szCs w:val="24"/>
        </w:rPr>
        <w:t>civil rights movement</w:t>
      </w:r>
      <w:r>
        <w:rPr>
          <w:rFonts w:cstheme="minorHAnsi"/>
          <w:color w:val="000000" w:themeColor="text1"/>
          <w:sz w:val="24"/>
          <w:szCs w:val="24"/>
        </w:rPr>
        <w:t xml:space="preserve"> gained momentum after Martin Luther King Jr. was assassinated.</w:t>
      </w:r>
    </w:p>
    <w:p w:rsidR="0027571A" w:rsidRDefault="0027571A" w:rsidP="0032660C">
      <w:pPr>
        <w:pStyle w:val="NoSpacing"/>
        <w:rPr>
          <w:rFonts w:cstheme="minorHAnsi"/>
          <w:color w:val="000000" w:themeColor="text1"/>
          <w:sz w:val="24"/>
          <w:szCs w:val="24"/>
        </w:rPr>
        <w:sectPr w:rsidR="0027571A" w:rsidSect="00AD3BC4">
          <w:type w:val="continuous"/>
          <w:pgSz w:w="12240" w:h="15840"/>
          <w:pgMar w:top="720" w:right="720" w:bottom="720" w:left="720" w:header="720" w:footer="720" w:gutter="0"/>
          <w:cols w:space="720"/>
          <w:docGrid w:linePitch="360"/>
        </w:sectPr>
      </w:pPr>
    </w:p>
    <w:p w:rsidR="0027571A" w:rsidRDefault="0027571A" w:rsidP="0027571A">
      <w:pPr>
        <w:pStyle w:val="NoSpacing"/>
        <w:ind w:firstLine="720"/>
        <w:rPr>
          <w:rFonts w:cstheme="minorHAnsi"/>
          <w:color w:val="000000" w:themeColor="text1"/>
          <w:sz w:val="24"/>
          <w:szCs w:val="24"/>
        </w:rPr>
      </w:pPr>
      <w:r w:rsidRPr="0027571A">
        <w:rPr>
          <w:rFonts w:cstheme="minorHAnsi"/>
          <w:b/>
          <w:color w:val="000000" w:themeColor="text1"/>
          <w:sz w:val="24"/>
          <w:szCs w:val="24"/>
        </w:rPr>
        <w:t>A.</w:t>
      </w:r>
      <w:r>
        <w:rPr>
          <w:rFonts w:cstheme="minorHAnsi"/>
          <w:color w:val="000000" w:themeColor="text1"/>
          <w:sz w:val="24"/>
          <w:szCs w:val="24"/>
        </w:rPr>
        <w:t xml:space="preserve"> True</w:t>
      </w:r>
    </w:p>
    <w:p w:rsidR="0027571A" w:rsidRDefault="0027571A" w:rsidP="0032660C">
      <w:pPr>
        <w:pStyle w:val="NoSpacing"/>
        <w:rPr>
          <w:rFonts w:cstheme="minorHAnsi"/>
          <w:color w:val="000000" w:themeColor="text1"/>
          <w:sz w:val="24"/>
          <w:szCs w:val="24"/>
        </w:rPr>
        <w:sectPr w:rsidR="0027571A" w:rsidSect="0027571A">
          <w:type w:val="continuous"/>
          <w:pgSz w:w="12240" w:h="15840"/>
          <w:pgMar w:top="720" w:right="720" w:bottom="720" w:left="720" w:header="720" w:footer="720" w:gutter="0"/>
          <w:cols w:num="2" w:space="720"/>
          <w:docGrid w:linePitch="360"/>
        </w:sectPr>
      </w:pPr>
      <w:r>
        <w:rPr>
          <w:rFonts w:cstheme="minorHAnsi"/>
          <w:color w:val="000000" w:themeColor="text1"/>
          <w:sz w:val="24"/>
          <w:szCs w:val="24"/>
        </w:rPr>
        <w:tab/>
      </w:r>
      <w:r w:rsidRPr="0027571A">
        <w:rPr>
          <w:rFonts w:cstheme="minorHAnsi"/>
          <w:b/>
          <w:color w:val="000000" w:themeColor="text1"/>
          <w:sz w:val="24"/>
          <w:szCs w:val="24"/>
        </w:rPr>
        <w:t>B.</w:t>
      </w:r>
      <w:r>
        <w:rPr>
          <w:rFonts w:cstheme="minorHAnsi"/>
          <w:color w:val="000000" w:themeColor="text1"/>
          <w:sz w:val="24"/>
          <w:szCs w:val="24"/>
        </w:rPr>
        <w:t xml:space="preserve"> False</w:t>
      </w:r>
    </w:p>
    <w:p w:rsidR="0027571A" w:rsidRPr="00AD3BC4" w:rsidRDefault="0027571A" w:rsidP="0032660C">
      <w:pPr>
        <w:pStyle w:val="NoSpacing"/>
        <w:rPr>
          <w:rFonts w:cstheme="minorHAnsi"/>
          <w:color w:val="000000" w:themeColor="text1"/>
          <w:sz w:val="24"/>
          <w:szCs w:val="24"/>
        </w:rPr>
      </w:pPr>
    </w:p>
    <w:sectPr w:rsidR="0027571A" w:rsidRPr="00AD3BC4" w:rsidSect="00AD3BC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70E6E"/>
    <w:multiLevelType w:val="hybridMultilevel"/>
    <w:tmpl w:val="BDB8C800"/>
    <w:lvl w:ilvl="0" w:tplc="3EEE81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F5C75"/>
    <w:multiLevelType w:val="hybridMultilevel"/>
    <w:tmpl w:val="FDBEE736"/>
    <w:lvl w:ilvl="0" w:tplc="BF8626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AC59E2"/>
    <w:multiLevelType w:val="hybridMultilevel"/>
    <w:tmpl w:val="416C5184"/>
    <w:lvl w:ilvl="0" w:tplc="9A6E1D9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60C"/>
    <w:rsid w:val="00041B03"/>
    <w:rsid w:val="000F2C74"/>
    <w:rsid w:val="001C59C1"/>
    <w:rsid w:val="0027571A"/>
    <w:rsid w:val="00294A5E"/>
    <w:rsid w:val="0032660C"/>
    <w:rsid w:val="00583161"/>
    <w:rsid w:val="005D66B3"/>
    <w:rsid w:val="006B74AD"/>
    <w:rsid w:val="00AC49D5"/>
    <w:rsid w:val="00AD3BC4"/>
    <w:rsid w:val="00B71460"/>
    <w:rsid w:val="00E35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D59AF7-D032-444F-9644-54162DCD7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2660C"/>
    <w:pPr>
      <w:spacing w:after="0" w:line="240" w:lineRule="auto"/>
    </w:pPr>
  </w:style>
  <w:style w:type="character" w:styleId="Hyperlink">
    <w:name w:val="Hyperlink"/>
    <w:basedOn w:val="DefaultParagraphFont"/>
    <w:uiPriority w:val="99"/>
    <w:semiHidden/>
    <w:unhideWhenUsed/>
    <w:rsid w:val="00AD3BC4"/>
    <w:rPr>
      <w:color w:val="0000FF"/>
      <w:u w:val="single"/>
    </w:rPr>
  </w:style>
  <w:style w:type="character" w:styleId="Emphasis">
    <w:name w:val="Emphasis"/>
    <w:basedOn w:val="DefaultParagraphFont"/>
    <w:uiPriority w:val="20"/>
    <w:qFormat/>
    <w:rsid w:val="00B714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Adcox, Brittany B</dc:creator>
  <cp:keywords/>
  <dc:description/>
  <cp:lastModifiedBy>Adcox, Brittany B</cp:lastModifiedBy>
  <cp:revision>2</cp:revision>
  <dcterms:created xsi:type="dcterms:W3CDTF">2018-02-16T14:37:00Z</dcterms:created>
  <dcterms:modified xsi:type="dcterms:W3CDTF">2018-02-16T14:37:00Z</dcterms:modified>
</cp:coreProperties>
</file>