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C1" w:rsidRDefault="00D83B9D" w:rsidP="00236877">
      <w:pPr>
        <w:jc w:val="center"/>
        <w:rPr>
          <w:rFonts w:ascii="Arial Black" w:hAnsi="Arial Black"/>
          <w:b/>
          <w:sz w:val="32"/>
        </w:rPr>
      </w:pPr>
      <w:r w:rsidRPr="00236877">
        <w:rPr>
          <w:rFonts w:ascii="Arial Black" w:hAnsi="Arial Black"/>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281903</wp:posOffset>
            </wp:positionV>
            <wp:extent cx="6073547" cy="7287521"/>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3536" t="21083" r="33529" b="13161"/>
                    <a:stretch/>
                  </pic:blipFill>
                  <pic:spPr bwMode="auto">
                    <a:xfrm>
                      <a:off x="0" y="0"/>
                      <a:ext cx="6073547" cy="72875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877" w:rsidRPr="00236877">
        <w:rPr>
          <w:rFonts w:ascii="Arial Black" w:hAnsi="Arial Black"/>
          <w:b/>
          <w:sz w:val="32"/>
        </w:rPr>
        <w:t>The Russian Revolution</w:t>
      </w: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236877">
      <w:pPr>
        <w:jc w:val="center"/>
        <w:rPr>
          <w:rFonts w:ascii="Arial Black" w:hAnsi="Arial Black"/>
          <w:b/>
          <w:sz w:val="32"/>
        </w:rPr>
      </w:pPr>
    </w:p>
    <w:p w:rsidR="00236877" w:rsidRDefault="00236877" w:rsidP="00D83B9D">
      <w:pPr>
        <w:rPr>
          <w:rFonts w:ascii="Arial Black" w:hAnsi="Arial Black"/>
          <w:b/>
          <w:sz w:val="32"/>
        </w:rPr>
      </w:pPr>
    </w:p>
    <w:p w:rsidR="00D83B9D" w:rsidRPr="00D83B9D" w:rsidRDefault="00D83B9D" w:rsidP="00D83B9D">
      <w:pPr>
        <w:rPr>
          <w:rFonts w:ascii="Arial Black" w:hAnsi="Arial Black"/>
          <w:b/>
          <w:sz w:val="18"/>
        </w:rPr>
      </w:pPr>
    </w:p>
    <w:p w:rsidR="00D83B9D" w:rsidRDefault="00D83B9D" w:rsidP="00D83B9D">
      <w:pPr>
        <w:spacing w:line="240" w:lineRule="auto"/>
        <w:contextualSpacing/>
        <w:rPr>
          <w:rFonts w:ascii="Arial Black" w:hAnsi="Arial Black"/>
          <w:b/>
          <w:sz w:val="32"/>
        </w:rPr>
      </w:pPr>
    </w:p>
    <w:p w:rsidR="00236877" w:rsidRDefault="00236877" w:rsidP="00D83B9D">
      <w:pPr>
        <w:spacing w:line="240" w:lineRule="auto"/>
        <w:contextualSpacing/>
        <w:rPr>
          <w:rFonts w:ascii="Arial Black" w:hAnsi="Arial Black"/>
          <w:b/>
          <w:sz w:val="24"/>
        </w:rPr>
      </w:pPr>
      <w:r>
        <w:rPr>
          <w:rFonts w:ascii="Arial Black" w:hAnsi="Arial Black"/>
          <w:b/>
          <w:sz w:val="24"/>
        </w:rPr>
        <w:t>Part 1: Analyze Reading</w:t>
      </w:r>
    </w:p>
    <w:p w:rsidR="00236877" w:rsidRDefault="00236877" w:rsidP="00D83B9D">
      <w:pPr>
        <w:pStyle w:val="ListParagraph"/>
        <w:numPr>
          <w:ilvl w:val="0"/>
          <w:numId w:val="1"/>
        </w:numPr>
        <w:spacing w:line="240" w:lineRule="auto"/>
        <w:rPr>
          <w:rFonts w:cstheme="minorHAnsi"/>
          <w:sz w:val="24"/>
        </w:rPr>
      </w:pPr>
      <w:r w:rsidRPr="00236877">
        <w:rPr>
          <w:rFonts w:cstheme="minorHAnsi"/>
          <w:sz w:val="24"/>
        </w:rPr>
        <w:t xml:space="preserve">Highlight </w:t>
      </w:r>
      <w:r w:rsidR="00D83B9D">
        <w:rPr>
          <w:rFonts w:cstheme="minorHAnsi"/>
          <w:sz w:val="24"/>
        </w:rPr>
        <w:t>important people, terms, and dates in each paragraph.</w:t>
      </w:r>
    </w:p>
    <w:p w:rsidR="00D83B9D" w:rsidRDefault="00D83B9D" w:rsidP="00D83B9D">
      <w:pPr>
        <w:pStyle w:val="ListParagraph"/>
        <w:numPr>
          <w:ilvl w:val="0"/>
          <w:numId w:val="1"/>
        </w:numPr>
        <w:spacing w:line="240" w:lineRule="auto"/>
        <w:rPr>
          <w:rFonts w:cstheme="minorHAnsi"/>
          <w:sz w:val="24"/>
        </w:rPr>
      </w:pPr>
      <w:r>
        <w:rPr>
          <w:rFonts w:cstheme="minorHAnsi"/>
          <w:sz w:val="24"/>
        </w:rPr>
        <w:t xml:space="preserve">Write a </w:t>
      </w:r>
      <w:proofErr w:type="gramStart"/>
      <w:r>
        <w:rPr>
          <w:rFonts w:cstheme="minorHAnsi"/>
          <w:sz w:val="24"/>
        </w:rPr>
        <w:t>4-5 word</w:t>
      </w:r>
      <w:proofErr w:type="gramEnd"/>
      <w:r>
        <w:rPr>
          <w:rFonts w:cstheme="minorHAnsi"/>
          <w:sz w:val="24"/>
        </w:rPr>
        <w:t xml:space="preserve"> description of the main ideas discussed in each paragraph (on the side).</w:t>
      </w:r>
    </w:p>
    <w:p w:rsidR="00D83B9D" w:rsidRDefault="00D83B9D" w:rsidP="00D83B9D">
      <w:pPr>
        <w:pStyle w:val="ListParagraph"/>
        <w:numPr>
          <w:ilvl w:val="0"/>
          <w:numId w:val="1"/>
        </w:numPr>
        <w:spacing w:line="240" w:lineRule="auto"/>
        <w:rPr>
          <w:rFonts w:cstheme="minorHAnsi"/>
          <w:sz w:val="24"/>
        </w:rPr>
      </w:pPr>
      <w:r>
        <w:rPr>
          <w:rFonts w:cstheme="minorHAnsi"/>
          <w:sz w:val="24"/>
        </w:rPr>
        <w:t>Describe the Russian Revolution’s sequence of events by filling in the blanks below.</w:t>
      </w:r>
    </w:p>
    <w:p w:rsidR="00D83B9D" w:rsidRDefault="00D83B9D" w:rsidP="00D83B9D">
      <w:pPr>
        <w:spacing w:line="240" w:lineRule="auto"/>
        <w:rPr>
          <w:rFonts w:cstheme="minorHAnsi"/>
          <w:sz w:val="24"/>
        </w:rPr>
      </w:pPr>
      <w:r>
        <w:rPr>
          <w:rFonts w:cstheme="minorHAnsi"/>
          <w:sz w:val="24"/>
        </w:rPr>
        <w:t xml:space="preserve">______________________________________________ </w:t>
      </w:r>
      <w:r w:rsidRPr="00D83B9D">
        <w:rPr>
          <w:rFonts w:cstheme="minorHAnsi"/>
          <w:sz w:val="24"/>
        </w:rPr>
        <w:sym w:font="Wingdings" w:char="F0E0"/>
      </w:r>
      <w:r>
        <w:rPr>
          <w:rFonts w:cstheme="minorHAnsi"/>
          <w:sz w:val="24"/>
        </w:rPr>
        <w:t xml:space="preserve"> Karl Marx’s </w:t>
      </w:r>
      <w:r w:rsidRPr="00D83B9D">
        <w:rPr>
          <w:rFonts w:cstheme="minorHAnsi"/>
          <w:i/>
          <w:sz w:val="24"/>
        </w:rPr>
        <w:t>Manifesto of the Communist Party</w:t>
      </w:r>
      <w:r>
        <w:rPr>
          <w:rFonts w:cstheme="minorHAnsi"/>
          <w:sz w:val="24"/>
        </w:rPr>
        <w:t xml:space="preserve"> </w:t>
      </w:r>
      <w:r w:rsidRPr="00D83B9D">
        <w:rPr>
          <w:rFonts w:cstheme="minorHAnsi"/>
          <w:sz w:val="24"/>
        </w:rPr>
        <w:sym w:font="Wingdings" w:char="F0E0"/>
      </w:r>
      <w:r>
        <w:rPr>
          <w:rFonts w:cstheme="minorHAnsi"/>
          <w:sz w:val="24"/>
        </w:rPr>
        <w:t xml:space="preserve"> </w:t>
      </w:r>
    </w:p>
    <w:p w:rsidR="00D83B9D" w:rsidRPr="00D83B9D" w:rsidRDefault="00D83B9D" w:rsidP="00D83B9D">
      <w:pPr>
        <w:spacing w:line="240" w:lineRule="auto"/>
        <w:rPr>
          <w:rFonts w:cstheme="minorHAnsi"/>
          <w:sz w:val="2"/>
        </w:rPr>
      </w:pPr>
    </w:p>
    <w:p w:rsidR="00D83B9D" w:rsidRDefault="00D83B9D" w:rsidP="00D83B9D">
      <w:pPr>
        <w:spacing w:line="240" w:lineRule="auto"/>
        <w:rPr>
          <w:rFonts w:cstheme="minorHAnsi"/>
          <w:sz w:val="24"/>
        </w:rPr>
      </w:pPr>
      <w:r>
        <w:rPr>
          <w:rFonts w:cstheme="minorHAnsi"/>
          <w:sz w:val="24"/>
        </w:rPr>
        <w:t>Bolshevik Party formed</w:t>
      </w:r>
      <w:r w:rsidRPr="00D83B9D">
        <w:rPr>
          <w:rFonts w:cstheme="minorHAnsi"/>
          <w:sz w:val="24"/>
        </w:rPr>
        <w:sym w:font="Wingdings" w:char="F0E0"/>
      </w:r>
      <w:r>
        <w:rPr>
          <w:rFonts w:cstheme="minorHAnsi"/>
          <w:sz w:val="24"/>
        </w:rPr>
        <w:t xml:space="preserve"> </w:t>
      </w:r>
      <w:r>
        <w:rPr>
          <w:rFonts w:cstheme="minorHAnsi"/>
          <w:sz w:val="24"/>
        </w:rPr>
        <w:softHyphen/>
        <w:t>____________________________________________________________________</w:t>
      </w:r>
    </w:p>
    <w:p w:rsidR="00D83B9D" w:rsidRDefault="00D83B9D" w:rsidP="00D83B9D">
      <w:pPr>
        <w:spacing w:line="240" w:lineRule="auto"/>
        <w:contextualSpacing/>
        <w:rPr>
          <w:rFonts w:ascii="Arial Black" w:hAnsi="Arial Black"/>
          <w:b/>
          <w:sz w:val="24"/>
        </w:rPr>
      </w:pPr>
      <w:r>
        <w:rPr>
          <w:rFonts w:ascii="Arial Black" w:hAnsi="Arial Black"/>
          <w:b/>
          <w:sz w:val="24"/>
        </w:rPr>
        <w:lastRenderedPageBreak/>
        <w:t>Part 2</w:t>
      </w:r>
      <w:r>
        <w:rPr>
          <w:rFonts w:ascii="Arial Black" w:hAnsi="Arial Black"/>
          <w:b/>
          <w:sz w:val="24"/>
        </w:rPr>
        <w:t xml:space="preserve">: </w:t>
      </w:r>
      <w:proofErr w:type="gramStart"/>
      <w:r>
        <w:rPr>
          <w:rFonts w:ascii="Arial Black" w:hAnsi="Arial Black"/>
          <w:b/>
          <w:sz w:val="24"/>
        </w:rPr>
        <w:t>Compare and Contrast</w:t>
      </w:r>
      <w:proofErr w:type="gramEnd"/>
    </w:p>
    <w:p w:rsidR="00D83B9D" w:rsidRDefault="00D83B9D" w:rsidP="00D83B9D">
      <w:pPr>
        <w:spacing w:line="240" w:lineRule="auto"/>
        <w:rPr>
          <w:rFonts w:cstheme="minorHAnsi"/>
          <w:sz w:val="24"/>
        </w:rPr>
      </w:pPr>
      <w:proofErr w:type="gramStart"/>
      <w:r>
        <w:rPr>
          <w:rFonts w:cstheme="minorHAnsi"/>
          <w:sz w:val="24"/>
        </w:rPr>
        <w:t>Compare and contrast</w:t>
      </w:r>
      <w:proofErr w:type="gramEnd"/>
      <w:r>
        <w:rPr>
          <w:rFonts w:cstheme="minorHAnsi"/>
          <w:sz w:val="24"/>
        </w:rPr>
        <w:t xml:space="preserve"> </w:t>
      </w:r>
      <w:r w:rsidR="006F60E8">
        <w:rPr>
          <w:rFonts w:cstheme="minorHAnsi"/>
          <w:sz w:val="24"/>
        </w:rPr>
        <w:t>Communism and Capitalism by fil</w:t>
      </w:r>
      <w:r w:rsidR="00E71870">
        <w:rPr>
          <w:rFonts w:cstheme="minorHAnsi"/>
          <w:sz w:val="24"/>
        </w:rPr>
        <w:t xml:space="preserve">ling in the Venn Diagram below. Answer the three questions in each outer circle to discuss the differences of each system and write AT LEAST ONE similarity in the middle circle. Take what we have already learned about Capitalism (the Free-Enterprise System) and use the Russian Revolution reading to complete this task.  </w:t>
      </w:r>
      <w:bookmarkStart w:id="0" w:name="_GoBack"/>
      <w:bookmarkEnd w:id="0"/>
    </w:p>
    <w:p w:rsidR="006F60E8" w:rsidRDefault="00E71870" w:rsidP="00D83B9D">
      <w:pPr>
        <w:spacing w:line="240" w:lineRule="auto"/>
        <w:rPr>
          <w:rFonts w:cstheme="minorHAnsi"/>
          <w:b/>
          <w:sz w:val="32"/>
        </w:rPr>
      </w:pPr>
      <w:r>
        <w:rPr>
          <w:rFonts w:cstheme="minorHAnsi"/>
          <w:b/>
          <w:sz w:val="24"/>
        </w:rPr>
        <w:tab/>
      </w:r>
      <w:r>
        <w:rPr>
          <w:rFonts w:cstheme="minorHAnsi"/>
          <w:b/>
          <w:sz w:val="24"/>
        </w:rPr>
        <w:tab/>
      </w:r>
    </w:p>
    <w:p w:rsidR="00E71870" w:rsidRPr="00E71870" w:rsidRDefault="00E71870" w:rsidP="00D83B9D">
      <w:pPr>
        <w:spacing w:line="240" w:lineRule="auto"/>
        <w:rPr>
          <w:rFonts w:cstheme="minorHAnsi"/>
          <w:b/>
          <w:sz w:val="32"/>
        </w:rPr>
      </w:pPr>
      <w:r>
        <w:rPr>
          <w:rFonts w:cstheme="minorHAnsi"/>
          <w:b/>
          <w:sz w:val="32"/>
        </w:rPr>
        <w:tab/>
      </w:r>
      <w:r>
        <w:rPr>
          <w:rFonts w:cstheme="minorHAnsi"/>
          <w:b/>
          <w:sz w:val="32"/>
        </w:rPr>
        <w:tab/>
        <w:t xml:space="preserve">Communism </w:t>
      </w: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t xml:space="preserve">Capitalism </w:t>
      </w:r>
    </w:p>
    <w:p w:rsidR="00236877" w:rsidRPr="00E71870" w:rsidRDefault="006F60E8" w:rsidP="00E71870">
      <w:pPr>
        <w:spacing w:line="240" w:lineRule="auto"/>
        <w:rPr>
          <w:rFonts w:cstheme="minorHAnsi"/>
          <w:sz w:val="24"/>
        </w:rPr>
      </w:pPr>
      <w:r>
        <w:rPr>
          <w:rFonts w:cstheme="minorHAnsi"/>
          <w:noProof/>
          <w:sz w:val="24"/>
        </w:rPr>
        <w:drawing>
          <wp:inline distT="0" distB="0" distL="0" distR="0" wp14:anchorId="2A1C3B2E" wp14:editId="18171760">
            <wp:extent cx="6884670" cy="7176135"/>
            <wp:effectExtent l="0" t="0" r="0" b="247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236877" w:rsidRPr="00E71870" w:rsidSect="00236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040"/>
    <w:multiLevelType w:val="hybridMultilevel"/>
    <w:tmpl w:val="1D26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E2A12"/>
    <w:multiLevelType w:val="hybridMultilevel"/>
    <w:tmpl w:val="1D26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77"/>
    <w:rsid w:val="00041B03"/>
    <w:rsid w:val="001C59C1"/>
    <w:rsid w:val="00236877"/>
    <w:rsid w:val="00294A5E"/>
    <w:rsid w:val="006B74AD"/>
    <w:rsid w:val="006F60E8"/>
    <w:rsid w:val="00AC49D5"/>
    <w:rsid w:val="00D83B9D"/>
    <w:rsid w:val="00E35D49"/>
    <w:rsid w:val="00E7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4DBF"/>
  <w15:chartTrackingRefBased/>
  <w15:docId w15:val="{7F001FBE-8F8A-4FBC-96DE-52B8B975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EBA81-0C7C-45BF-91F8-F33125EA6870}" type="doc">
      <dgm:prSet loTypeId="urn:microsoft.com/office/officeart/2005/8/layout/venn1" loCatId="relationship" qsTypeId="urn:microsoft.com/office/officeart/2005/8/quickstyle/simple1" qsCatId="simple" csTypeId="urn:microsoft.com/office/officeart/2005/8/colors/accent0_1" csCatId="mainScheme" phldr="1"/>
      <dgm:spPr/>
    </dgm:pt>
    <dgm:pt modelId="{ACB44797-FA99-475B-96A1-37807499E41C}">
      <dgm:prSet phldrT="[Text]"/>
      <dgm:spPr/>
      <dgm:t>
        <a:bodyPr/>
        <a:lstStyle/>
        <a:p>
          <a:r>
            <a:rPr lang="en-US"/>
            <a:t>1. Economic ideology (ideas)-</a:t>
          </a:r>
        </a:p>
        <a:p>
          <a:endParaRPr lang="en-US"/>
        </a:p>
        <a:p>
          <a:endParaRPr lang="en-US"/>
        </a:p>
        <a:p>
          <a:endParaRPr lang="en-US"/>
        </a:p>
        <a:p>
          <a:endParaRPr lang="en-US"/>
        </a:p>
        <a:p>
          <a:endParaRPr lang="en-US"/>
        </a:p>
        <a:p>
          <a:r>
            <a:rPr lang="en-US"/>
            <a:t>2. Who owns buisnesses?</a:t>
          </a:r>
        </a:p>
        <a:p>
          <a:endParaRPr lang="en-US"/>
        </a:p>
        <a:p>
          <a:endParaRPr lang="en-US"/>
        </a:p>
        <a:p>
          <a:r>
            <a:rPr lang="en-US"/>
            <a:t>3. What caused these ideas to form?</a:t>
          </a:r>
        </a:p>
        <a:p>
          <a:endParaRPr lang="en-US"/>
        </a:p>
        <a:p>
          <a:endParaRPr lang="en-US"/>
        </a:p>
        <a:p>
          <a:endParaRPr lang="en-US"/>
        </a:p>
      </dgm:t>
    </dgm:pt>
    <dgm:pt modelId="{AF134893-6C82-47C1-8DF6-EFA8163B8776}" type="parTrans" cxnId="{7CD07158-2823-4195-BF26-520FBA0FF606}">
      <dgm:prSet/>
      <dgm:spPr/>
      <dgm:t>
        <a:bodyPr/>
        <a:lstStyle/>
        <a:p>
          <a:endParaRPr lang="en-US"/>
        </a:p>
      </dgm:t>
    </dgm:pt>
    <dgm:pt modelId="{418F3C0A-2F77-4CE4-8B8F-9B4A7B4CBC09}" type="sibTrans" cxnId="{7CD07158-2823-4195-BF26-520FBA0FF606}">
      <dgm:prSet/>
      <dgm:spPr/>
      <dgm:t>
        <a:bodyPr/>
        <a:lstStyle/>
        <a:p>
          <a:endParaRPr lang="en-US"/>
        </a:p>
      </dgm:t>
    </dgm:pt>
    <dgm:pt modelId="{EE165369-428D-4B7B-B6E2-C804AD413EC2}">
      <dgm:prSet phldrT="[Text]"/>
      <dgm:spPr/>
      <dgm:t>
        <a:bodyPr/>
        <a:lstStyle/>
        <a:p>
          <a:r>
            <a:rPr lang="en-US"/>
            <a:t>1. Economic ideology (ideas)-</a:t>
          </a:r>
        </a:p>
        <a:p>
          <a:endParaRPr lang="en-US"/>
        </a:p>
        <a:p>
          <a:endParaRPr lang="en-US"/>
        </a:p>
        <a:p>
          <a:endParaRPr lang="en-US"/>
        </a:p>
        <a:p>
          <a:endParaRPr lang="en-US"/>
        </a:p>
        <a:p>
          <a:endParaRPr lang="en-US"/>
        </a:p>
        <a:p>
          <a:endParaRPr lang="en-US"/>
        </a:p>
        <a:p>
          <a:endParaRPr lang="en-US"/>
        </a:p>
        <a:p>
          <a:r>
            <a:rPr lang="en-US"/>
            <a:t>2. Who owns buisnesses?</a:t>
          </a:r>
        </a:p>
        <a:p>
          <a:endParaRPr lang="en-US"/>
        </a:p>
        <a:p>
          <a:endParaRPr lang="en-US"/>
        </a:p>
        <a:p>
          <a:r>
            <a:rPr lang="en-US"/>
            <a:t>3. What caused these ideas to form?</a:t>
          </a:r>
        </a:p>
        <a:p>
          <a:endParaRPr lang="en-US"/>
        </a:p>
        <a:p>
          <a:endParaRPr lang="en-US"/>
        </a:p>
      </dgm:t>
    </dgm:pt>
    <dgm:pt modelId="{D553A776-2512-48A4-B541-0E2E99D0FEDF}" type="parTrans" cxnId="{7FFC063D-DDFB-4333-BCDD-EB36C4288CEC}">
      <dgm:prSet/>
      <dgm:spPr/>
      <dgm:t>
        <a:bodyPr/>
        <a:lstStyle/>
        <a:p>
          <a:endParaRPr lang="en-US"/>
        </a:p>
      </dgm:t>
    </dgm:pt>
    <dgm:pt modelId="{632D5933-4FA2-4EA3-87F6-2ED48CEF02F6}" type="sibTrans" cxnId="{7FFC063D-DDFB-4333-BCDD-EB36C4288CEC}">
      <dgm:prSet/>
      <dgm:spPr/>
      <dgm:t>
        <a:bodyPr/>
        <a:lstStyle/>
        <a:p>
          <a:endParaRPr lang="en-US"/>
        </a:p>
      </dgm:t>
    </dgm:pt>
    <dgm:pt modelId="{DD9608B3-66EE-4ADE-85C9-1FA6CCDC228F}" type="pres">
      <dgm:prSet presAssocID="{D31EBA81-0C7C-45BF-91F8-F33125EA6870}" presName="compositeShape" presStyleCnt="0">
        <dgm:presLayoutVars>
          <dgm:chMax val="7"/>
          <dgm:dir/>
          <dgm:resizeHandles val="exact"/>
        </dgm:presLayoutVars>
      </dgm:prSet>
      <dgm:spPr/>
    </dgm:pt>
    <dgm:pt modelId="{C27FD8EC-6EB3-48CD-9477-DB7826004F4F}" type="pres">
      <dgm:prSet presAssocID="{ACB44797-FA99-475B-96A1-37807499E41C}" presName="circ1" presStyleLbl="vennNode1" presStyleIdx="0" presStyleCnt="2" custScaleX="105293" custScaleY="187100"/>
      <dgm:spPr/>
    </dgm:pt>
    <dgm:pt modelId="{7968B245-7B27-4096-85B6-FE4AD4B63A87}" type="pres">
      <dgm:prSet presAssocID="{ACB44797-FA99-475B-96A1-37807499E41C}" presName="circ1Tx" presStyleLbl="revTx" presStyleIdx="0" presStyleCnt="0">
        <dgm:presLayoutVars>
          <dgm:chMax val="0"/>
          <dgm:chPref val="0"/>
          <dgm:bulletEnabled val="1"/>
        </dgm:presLayoutVars>
      </dgm:prSet>
      <dgm:spPr/>
    </dgm:pt>
    <dgm:pt modelId="{F4509151-5460-42A6-B80E-320B7F0D4DB3}" type="pres">
      <dgm:prSet presAssocID="{EE165369-428D-4B7B-B6E2-C804AD413EC2}" presName="circ2" presStyleLbl="vennNode1" presStyleIdx="1" presStyleCnt="2" custScaleY="187804"/>
      <dgm:spPr/>
    </dgm:pt>
    <dgm:pt modelId="{4273045A-4293-436F-A564-7E7C95009B24}" type="pres">
      <dgm:prSet presAssocID="{EE165369-428D-4B7B-B6E2-C804AD413EC2}" presName="circ2Tx" presStyleLbl="revTx" presStyleIdx="0" presStyleCnt="0">
        <dgm:presLayoutVars>
          <dgm:chMax val="0"/>
          <dgm:chPref val="0"/>
          <dgm:bulletEnabled val="1"/>
        </dgm:presLayoutVars>
      </dgm:prSet>
      <dgm:spPr/>
    </dgm:pt>
  </dgm:ptLst>
  <dgm:cxnLst>
    <dgm:cxn modelId="{9BE61023-26D0-44FD-B0C7-F234211DCD29}" type="presOf" srcId="{D31EBA81-0C7C-45BF-91F8-F33125EA6870}" destId="{DD9608B3-66EE-4ADE-85C9-1FA6CCDC228F}" srcOrd="0" destOrd="0" presId="urn:microsoft.com/office/officeart/2005/8/layout/venn1"/>
    <dgm:cxn modelId="{7FFC063D-DDFB-4333-BCDD-EB36C4288CEC}" srcId="{D31EBA81-0C7C-45BF-91F8-F33125EA6870}" destId="{EE165369-428D-4B7B-B6E2-C804AD413EC2}" srcOrd="1" destOrd="0" parTransId="{D553A776-2512-48A4-B541-0E2E99D0FEDF}" sibTransId="{632D5933-4FA2-4EA3-87F6-2ED48CEF02F6}"/>
    <dgm:cxn modelId="{7CD07158-2823-4195-BF26-520FBA0FF606}" srcId="{D31EBA81-0C7C-45BF-91F8-F33125EA6870}" destId="{ACB44797-FA99-475B-96A1-37807499E41C}" srcOrd="0" destOrd="0" parTransId="{AF134893-6C82-47C1-8DF6-EFA8163B8776}" sibTransId="{418F3C0A-2F77-4CE4-8B8F-9B4A7B4CBC09}"/>
    <dgm:cxn modelId="{405C1659-2406-4CDE-903D-28EFD356322B}" type="presOf" srcId="{ACB44797-FA99-475B-96A1-37807499E41C}" destId="{7968B245-7B27-4096-85B6-FE4AD4B63A87}" srcOrd="1" destOrd="0" presId="urn:microsoft.com/office/officeart/2005/8/layout/venn1"/>
    <dgm:cxn modelId="{416BC495-AD54-4B8E-AB0D-057CD86959E5}" type="presOf" srcId="{EE165369-428D-4B7B-B6E2-C804AD413EC2}" destId="{4273045A-4293-436F-A564-7E7C95009B24}" srcOrd="1" destOrd="0" presId="urn:microsoft.com/office/officeart/2005/8/layout/venn1"/>
    <dgm:cxn modelId="{6CCF38B1-7634-4D81-A527-C41DDAAA0F76}" type="presOf" srcId="{EE165369-428D-4B7B-B6E2-C804AD413EC2}" destId="{F4509151-5460-42A6-B80E-320B7F0D4DB3}" srcOrd="0" destOrd="0" presId="urn:microsoft.com/office/officeart/2005/8/layout/venn1"/>
    <dgm:cxn modelId="{96296CDD-8A24-4E6C-868F-1662AE28B214}" type="presOf" srcId="{ACB44797-FA99-475B-96A1-37807499E41C}" destId="{C27FD8EC-6EB3-48CD-9477-DB7826004F4F}" srcOrd="0" destOrd="0" presId="urn:microsoft.com/office/officeart/2005/8/layout/venn1"/>
    <dgm:cxn modelId="{21DCC5C7-DAB6-46D2-8356-EBCB6E04444C}" type="presParOf" srcId="{DD9608B3-66EE-4ADE-85C9-1FA6CCDC228F}" destId="{C27FD8EC-6EB3-48CD-9477-DB7826004F4F}" srcOrd="0" destOrd="0" presId="urn:microsoft.com/office/officeart/2005/8/layout/venn1"/>
    <dgm:cxn modelId="{19144F37-111E-4AAB-80E1-EBFEE65CCD78}" type="presParOf" srcId="{DD9608B3-66EE-4ADE-85C9-1FA6CCDC228F}" destId="{7968B245-7B27-4096-85B6-FE4AD4B63A87}" srcOrd="1" destOrd="0" presId="urn:microsoft.com/office/officeart/2005/8/layout/venn1"/>
    <dgm:cxn modelId="{4DC45466-DE2E-43CC-BC06-5E432A4AC443}" type="presParOf" srcId="{DD9608B3-66EE-4ADE-85C9-1FA6CCDC228F}" destId="{F4509151-5460-42A6-B80E-320B7F0D4DB3}" srcOrd="2" destOrd="0" presId="urn:microsoft.com/office/officeart/2005/8/layout/venn1"/>
    <dgm:cxn modelId="{8F3594FA-B431-42F4-ABFF-035578D99D17}" type="presParOf" srcId="{DD9608B3-66EE-4ADE-85C9-1FA6CCDC228F}" destId="{4273045A-4293-436F-A564-7E7C95009B24}" srcOrd="3"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FD8EC-6EB3-48CD-9477-DB7826004F4F}">
      <dsp:nvSpPr>
        <dsp:cNvPr id="0" name=""/>
        <dsp:cNvSpPr/>
      </dsp:nvSpPr>
      <dsp:spPr>
        <a:xfrm>
          <a:off x="104343" y="13529"/>
          <a:ext cx="4023236" cy="71490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n-US" sz="1700" kern="1200"/>
            <a:t>1. Economic ideology (ideas)-</a:t>
          </a:r>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r>
            <a:rPr lang="en-US" sz="1700" kern="1200"/>
            <a:t>2. Who owns buisnesses?</a:t>
          </a:r>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r>
            <a:rPr lang="en-US" sz="1700" kern="1200"/>
            <a:t>3. What caused these ideas to form?</a:t>
          </a:r>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endParaRPr lang="en-US" sz="1700" kern="1200"/>
        </a:p>
        <a:p>
          <a:pPr marL="0" lvl="0" indent="0" algn="ctr" defTabSz="755650">
            <a:lnSpc>
              <a:spcPct val="90000"/>
            </a:lnSpc>
            <a:spcBef>
              <a:spcPct val="0"/>
            </a:spcBef>
            <a:spcAft>
              <a:spcPct val="35000"/>
            </a:spcAft>
            <a:buNone/>
          </a:pPr>
          <a:endParaRPr lang="en-US" sz="1700" kern="1200"/>
        </a:p>
      </dsp:txBody>
      <dsp:txXfrm>
        <a:off x="666147" y="856559"/>
        <a:ext cx="2319704" cy="5463016"/>
      </dsp:txXfrm>
    </dsp:sp>
    <dsp:sp modelId="{F4509151-5460-42A6-B80E-320B7F0D4DB3}">
      <dsp:nvSpPr>
        <dsp:cNvPr id="0" name=""/>
        <dsp:cNvSpPr/>
      </dsp:nvSpPr>
      <dsp:spPr>
        <a:xfrm>
          <a:off x="2959334" y="79"/>
          <a:ext cx="3820991" cy="71759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US" sz="1600" kern="1200"/>
            <a:t>1. Economic ideology (ideas)-</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r>
            <a:rPr lang="en-US" sz="1600" kern="1200"/>
            <a:t>2. Who owns buisnesses?</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r>
            <a:rPr lang="en-US" sz="1600" kern="1200"/>
            <a:t>3. What caused these ideas to form?</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dsp:txBody>
      <dsp:txXfrm>
        <a:off x="4043669" y="846281"/>
        <a:ext cx="2203094" cy="548357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7B00-784E-449D-80B5-237D33C4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139</Words>
  <Characters>797</Characters>
  <Application>Microsoft Office Word</Application>
  <DocSecurity>0</DocSecurity>
  <Lines>199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dcterms:created xsi:type="dcterms:W3CDTF">2017-09-07T13:11:00Z</dcterms:created>
  <dcterms:modified xsi:type="dcterms:W3CDTF">2017-09-07T13:53:00Z</dcterms:modified>
</cp:coreProperties>
</file>